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486F" w14:textId="1BB2143F" w:rsidR="00FB5855" w:rsidRPr="00FB5855" w:rsidRDefault="005611BB" w:rsidP="00FB5855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="00FB5855">
        <w:rPr>
          <w:rFonts w:ascii="Calibri" w:hAnsi="Calibri" w:cs="Calibri"/>
          <w:b/>
          <w:sz w:val="24"/>
          <w:szCs w:val="24"/>
        </w:rPr>
        <w:t xml:space="preserve">esthetic </w:t>
      </w:r>
      <w:r w:rsidR="008B2B11">
        <w:rPr>
          <w:rFonts w:ascii="Calibri" w:hAnsi="Calibri" w:cs="Calibri"/>
          <w:b/>
          <w:sz w:val="24"/>
          <w:szCs w:val="24"/>
        </w:rPr>
        <w:t>M</w:t>
      </w:r>
      <w:r w:rsidR="00FB5855">
        <w:rPr>
          <w:rFonts w:ascii="Calibri" w:hAnsi="Calibri" w:cs="Calibri"/>
          <w:b/>
          <w:sz w:val="24"/>
          <w:szCs w:val="24"/>
        </w:rPr>
        <w:t>yopia</w:t>
      </w:r>
    </w:p>
    <w:p w14:paraId="49CC7B8D" w14:textId="69270B4E" w:rsidR="00FB5855" w:rsidRPr="00FB5855" w:rsidRDefault="00FB5855" w:rsidP="00FB5855">
      <w:pPr>
        <w:pStyle w:val="NoSpacing"/>
        <w:spacing w:line="276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Happiness and Achievement</w:t>
      </w:r>
      <w:r w:rsidRPr="00FB5855"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i/>
          <w:sz w:val="24"/>
          <w:szCs w:val="24"/>
        </w:rPr>
        <w:t>Glasgow, 5</w:t>
      </w:r>
      <w:r w:rsidR="00142456">
        <w:rPr>
          <w:rFonts w:ascii="Calibri" w:hAnsi="Calibri" w:cs="Calibri"/>
          <w:i/>
          <w:sz w:val="24"/>
          <w:szCs w:val="24"/>
        </w:rPr>
        <w:t>/5/</w:t>
      </w:r>
      <w:r>
        <w:rPr>
          <w:rFonts w:ascii="Calibri" w:hAnsi="Calibri" w:cs="Calibri"/>
          <w:i/>
          <w:sz w:val="24"/>
          <w:szCs w:val="24"/>
        </w:rPr>
        <w:t>23</w:t>
      </w:r>
    </w:p>
    <w:p w14:paraId="382B40FE" w14:textId="13B10CD1" w:rsid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3548DD9" w14:textId="77777777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10"/>
          <w:szCs w:val="10"/>
        </w:rPr>
      </w:pPr>
    </w:p>
    <w:p w14:paraId="67CFAA1A" w14:textId="0F51B6C2" w:rsidR="00FB5855" w:rsidRPr="00FB5855" w:rsidRDefault="00706B27" w:rsidP="00183670">
      <w:pPr>
        <w:pStyle w:val="NoSpacing"/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</w:t>
      </w:r>
      <w:r w:rsidR="00FB5855">
        <w:rPr>
          <w:rFonts w:ascii="Calibri" w:hAnsi="Calibri" w:cs="Calibri"/>
          <w:iCs/>
          <w:sz w:val="24"/>
          <w:szCs w:val="24"/>
        </w:rPr>
        <w:t xml:space="preserve">I sketch an </w:t>
      </w:r>
      <w:r w:rsidR="00FB5855">
        <w:rPr>
          <w:rFonts w:ascii="Calibri" w:hAnsi="Calibri" w:cs="Calibri"/>
          <w:b/>
          <w:bCs/>
          <w:iCs/>
          <w:sz w:val="24"/>
          <w:szCs w:val="24"/>
        </w:rPr>
        <w:t>edificationist</w:t>
      </w:r>
      <w:r w:rsidR="00FB5855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="00FB5855" w:rsidRPr="00FB5855">
        <w:rPr>
          <w:rFonts w:ascii="Calibri" w:hAnsi="Calibri" w:cs="Calibri"/>
          <w:iCs/>
          <w:sz w:val="24"/>
          <w:szCs w:val="24"/>
        </w:rPr>
        <w:t>account</w:t>
      </w:r>
      <w:r w:rsidR="00FB5855">
        <w:rPr>
          <w:rFonts w:ascii="Calibri" w:hAnsi="Calibri" w:cs="Calibri"/>
          <w:iCs/>
          <w:sz w:val="24"/>
          <w:szCs w:val="24"/>
        </w:rPr>
        <w:t xml:space="preserve"> of </w:t>
      </w:r>
      <w:r w:rsidR="00183670">
        <w:rPr>
          <w:rFonts w:ascii="Calibri" w:hAnsi="Calibri" w:cs="Calibri"/>
          <w:iCs/>
          <w:sz w:val="24"/>
          <w:szCs w:val="24"/>
        </w:rPr>
        <w:t>experience</w:t>
      </w:r>
      <w:r>
        <w:rPr>
          <w:rFonts w:ascii="Calibri" w:hAnsi="Calibri" w:cs="Calibri"/>
          <w:iCs/>
          <w:sz w:val="24"/>
          <w:szCs w:val="24"/>
        </w:rPr>
        <w:t>s</w:t>
      </w:r>
      <w:r w:rsidR="00183670">
        <w:rPr>
          <w:rFonts w:ascii="Calibri" w:hAnsi="Calibri" w:cs="Calibri"/>
          <w:iCs/>
          <w:sz w:val="24"/>
          <w:szCs w:val="24"/>
        </w:rPr>
        <w:t xml:space="preserve"> of beauty as an </w:t>
      </w:r>
      <w:r w:rsidR="00183670" w:rsidRPr="00183670">
        <w:rPr>
          <w:rFonts w:ascii="Calibri" w:hAnsi="Calibri" w:cs="Calibri"/>
          <w:b/>
          <w:bCs/>
          <w:iCs/>
          <w:sz w:val="24"/>
          <w:szCs w:val="24"/>
        </w:rPr>
        <w:t>achievement</w:t>
      </w:r>
      <w:r w:rsidR="00183670">
        <w:rPr>
          <w:rFonts w:ascii="Calibri" w:hAnsi="Calibri" w:cs="Calibri"/>
          <w:iCs/>
          <w:sz w:val="24"/>
          <w:szCs w:val="24"/>
        </w:rPr>
        <w:t xml:space="preserve">, then describe three kinds of </w:t>
      </w:r>
      <w:r w:rsidR="00FB5855">
        <w:rPr>
          <w:rFonts w:ascii="Calibri" w:hAnsi="Calibri" w:cs="Calibri"/>
          <w:b/>
          <w:bCs/>
          <w:iCs/>
          <w:sz w:val="24"/>
          <w:szCs w:val="24"/>
        </w:rPr>
        <w:t>aesthetic myopia</w:t>
      </w:r>
      <w:r w:rsidR="00183670">
        <w:rPr>
          <w:rFonts w:ascii="Calibri" w:hAnsi="Calibri" w:cs="Calibri"/>
          <w:iCs/>
          <w:sz w:val="24"/>
          <w:szCs w:val="24"/>
        </w:rPr>
        <w:t>,</w:t>
      </w:r>
      <w:r w:rsidR="00E1426D">
        <w:rPr>
          <w:rFonts w:ascii="Calibri" w:hAnsi="Calibri" w:cs="Calibri"/>
          <w:iCs/>
          <w:sz w:val="24"/>
          <w:szCs w:val="24"/>
        </w:rPr>
        <w:t xml:space="preserve"> </w:t>
      </w:r>
      <w:r w:rsidR="00183670">
        <w:rPr>
          <w:rFonts w:ascii="Calibri" w:hAnsi="Calibri" w:cs="Calibri"/>
          <w:iCs/>
          <w:sz w:val="24"/>
          <w:szCs w:val="24"/>
        </w:rPr>
        <w:t xml:space="preserve">defined as failures to achieve openness to kinds of beauty. </w:t>
      </w:r>
    </w:p>
    <w:p w14:paraId="6E6920AB" w14:textId="0A5FF9A6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</w:t>
      </w:r>
      <w:r w:rsidRPr="00FB5855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FB5855">
        <w:rPr>
          <w:rFonts w:ascii="Calibri" w:hAnsi="Calibri" w:cs="Calibri"/>
          <w:iCs/>
          <w:sz w:val="24"/>
          <w:szCs w:val="24"/>
        </w:rPr>
        <w:t xml:space="preserve"> </w:t>
      </w:r>
    </w:p>
    <w:p w14:paraId="52173C80" w14:textId="77777777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10"/>
          <w:szCs w:val="10"/>
        </w:rPr>
      </w:pPr>
    </w:p>
    <w:p w14:paraId="6078E86B" w14:textId="289E5074" w:rsidR="00FB5855" w:rsidRPr="00FB5855" w:rsidRDefault="0015717F" w:rsidP="00C63C22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Beauty</w:t>
      </w:r>
      <w:r w:rsidR="004905B7">
        <w:rPr>
          <w:rFonts w:ascii="Calibri" w:hAnsi="Calibri" w:cs="Calibri"/>
          <w:b/>
          <w:bCs/>
          <w:iCs/>
          <w:sz w:val="24"/>
          <w:szCs w:val="24"/>
        </w:rPr>
        <w:t xml:space="preserve"> and e</w:t>
      </w:r>
      <w:r w:rsidR="00FB5855" w:rsidRPr="00FB5855">
        <w:rPr>
          <w:rFonts w:ascii="Calibri" w:hAnsi="Calibri" w:cs="Calibri"/>
          <w:b/>
          <w:bCs/>
          <w:iCs/>
          <w:sz w:val="24"/>
          <w:szCs w:val="24"/>
        </w:rPr>
        <w:t>dification</w:t>
      </w:r>
      <w:r w:rsidR="00C63C22">
        <w:rPr>
          <w:rFonts w:ascii="Calibri" w:hAnsi="Calibri" w:cs="Calibri"/>
          <w:b/>
          <w:bCs/>
          <w:iCs/>
          <w:sz w:val="24"/>
          <w:szCs w:val="24"/>
        </w:rPr>
        <w:t>.</w:t>
      </w:r>
    </w:p>
    <w:p w14:paraId="19793C9F" w14:textId="3BC44224" w:rsid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FB5855">
        <w:rPr>
          <w:rFonts w:ascii="Calibri" w:hAnsi="Calibri" w:cs="Calibri"/>
          <w:iCs/>
          <w:sz w:val="24"/>
          <w:szCs w:val="24"/>
        </w:rPr>
        <w:t>Core claim: people sometimes experience Bs of a kind that are new to them, ones significantly unlike any they have previously experienced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FB5855">
        <w:rPr>
          <w:rFonts w:ascii="Calibri" w:hAnsi="Calibri" w:cs="Calibri"/>
          <w:iCs/>
          <w:sz w:val="24"/>
          <w:szCs w:val="24"/>
        </w:rPr>
        <w:t>(Cooper)</w:t>
      </w:r>
      <w:r>
        <w:rPr>
          <w:rFonts w:ascii="Calibri" w:hAnsi="Calibri" w:cs="Calibri"/>
          <w:iCs/>
          <w:sz w:val="24"/>
          <w:szCs w:val="24"/>
        </w:rPr>
        <w:t>. Such experiences require various kinds of attainment:</w:t>
      </w:r>
    </w:p>
    <w:p w14:paraId="2A064FA4" w14:textId="77777777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10"/>
          <w:szCs w:val="10"/>
        </w:rPr>
      </w:pPr>
    </w:p>
    <w:p w14:paraId="63009618" w14:textId="20D31A79" w:rsidR="00FB5855" w:rsidRPr="00FB5855" w:rsidRDefault="00FB5855" w:rsidP="00FB5855">
      <w:pPr>
        <w:pStyle w:val="NoSpacing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 xml:space="preserve">exercises of various virtues </w:t>
      </w:r>
      <w:r w:rsidR="004C3F12">
        <w:rPr>
          <w:rFonts w:ascii="Calibri" w:hAnsi="Calibri" w:cs="Calibri"/>
          <w:sz w:val="24"/>
          <w:szCs w:val="24"/>
        </w:rPr>
        <w:t>and other</w:t>
      </w:r>
      <w:r w:rsidRPr="00FB5855">
        <w:rPr>
          <w:rFonts w:ascii="Calibri" w:hAnsi="Calibri" w:cs="Calibri"/>
          <w:sz w:val="24"/>
          <w:szCs w:val="24"/>
        </w:rPr>
        <w:t xml:space="preserve"> excellences of character</w:t>
      </w:r>
    </w:p>
    <w:p w14:paraId="78016FAD" w14:textId="77777777" w:rsidR="00FB5855" w:rsidRPr="00FB5855" w:rsidRDefault="00FB5855" w:rsidP="00FB5855">
      <w:pPr>
        <w:pStyle w:val="NoSpacing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exercises of imagination, effort, and intelligence</w:t>
      </w:r>
    </w:p>
    <w:p w14:paraId="4F2A219E" w14:textId="77777777" w:rsidR="00FB5855" w:rsidRPr="00FB5855" w:rsidRDefault="00FB5855" w:rsidP="00FB5855">
      <w:pPr>
        <w:pStyle w:val="NoSpacing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initiation into new traditions, practices, and cultural contexts</w:t>
      </w:r>
    </w:p>
    <w:p w14:paraId="3C4978EF" w14:textId="77777777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10"/>
          <w:szCs w:val="10"/>
        </w:rPr>
      </w:pPr>
    </w:p>
    <w:p w14:paraId="69B148F4" w14:textId="6ECB7779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 </w:t>
      </w:r>
      <w:r w:rsidRPr="00FB5855">
        <w:rPr>
          <w:rFonts w:ascii="Calibri" w:hAnsi="Calibri" w:cs="Calibri"/>
          <w:iCs/>
          <w:sz w:val="24"/>
          <w:szCs w:val="24"/>
        </w:rPr>
        <w:t xml:space="preserve">   </w:t>
      </w:r>
      <w:r w:rsidR="00331C51">
        <w:rPr>
          <w:rFonts w:ascii="Calibri" w:hAnsi="Calibri" w:cs="Calibri"/>
          <w:iCs/>
          <w:sz w:val="24"/>
          <w:szCs w:val="24"/>
        </w:rPr>
        <w:t xml:space="preserve"> </w:t>
      </w:r>
      <w:r w:rsidRPr="00FB5855">
        <w:rPr>
          <w:rFonts w:ascii="Calibri" w:hAnsi="Calibri" w:cs="Calibri"/>
          <w:iCs/>
          <w:sz w:val="24"/>
          <w:szCs w:val="24"/>
        </w:rPr>
        <w:t xml:space="preserve">Such attainments are </w:t>
      </w:r>
      <w:proofErr w:type="gramStart"/>
      <w:r w:rsidRPr="00331C51">
        <w:rPr>
          <w:rFonts w:ascii="Calibri" w:hAnsi="Calibri" w:cs="Calibri"/>
          <w:b/>
          <w:bCs/>
          <w:iCs/>
          <w:sz w:val="24"/>
          <w:szCs w:val="24"/>
        </w:rPr>
        <w:t>edifying</w:t>
      </w:r>
      <w:r w:rsidR="00331C51">
        <w:rPr>
          <w:rFonts w:ascii="Calibri" w:hAnsi="Calibri" w:cs="Calibri"/>
          <w:iCs/>
          <w:sz w:val="24"/>
          <w:szCs w:val="24"/>
        </w:rPr>
        <w:t>:</w:t>
      </w:r>
      <w:proofErr w:type="gramEnd"/>
      <w:r w:rsidRPr="00FB5855">
        <w:rPr>
          <w:rFonts w:ascii="Calibri" w:hAnsi="Calibri" w:cs="Calibri"/>
          <w:iCs/>
          <w:sz w:val="24"/>
          <w:szCs w:val="24"/>
        </w:rPr>
        <w:t xml:space="preserve"> educative and improving</w:t>
      </w:r>
      <w:r>
        <w:rPr>
          <w:rFonts w:ascii="Calibri" w:hAnsi="Calibri" w:cs="Calibri"/>
          <w:iCs/>
          <w:sz w:val="24"/>
          <w:szCs w:val="24"/>
        </w:rPr>
        <w:t>:</w:t>
      </w:r>
      <w:r w:rsidRPr="00FB5855">
        <w:rPr>
          <w:rFonts w:ascii="Calibri" w:hAnsi="Calibri" w:cs="Calibri"/>
          <w:iCs/>
          <w:sz w:val="24"/>
          <w:szCs w:val="24"/>
        </w:rPr>
        <w:t xml:space="preserve"> </w:t>
      </w:r>
      <w:r w:rsidRPr="00FB5855">
        <w:rPr>
          <w:rFonts w:ascii="Calibri" w:hAnsi="Calibri" w:cs="Calibri"/>
          <w:sz w:val="24"/>
          <w:szCs w:val="24"/>
        </w:rPr>
        <w:t>‘</w:t>
      </w:r>
      <w:r>
        <w:rPr>
          <w:rFonts w:ascii="Calibri" w:hAnsi="Calibri" w:cs="Calibri"/>
          <w:sz w:val="24"/>
          <w:szCs w:val="24"/>
        </w:rPr>
        <w:t>[t]</w:t>
      </w:r>
      <w:r w:rsidR="004C3F12">
        <w:rPr>
          <w:rFonts w:ascii="Calibri" w:hAnsi="Calibri" w:cs="Calibri"/>
          <w:sz w:val="24"/>
          <w:szCs w:val="24"/>
        </w:rPr>
        <w:t>h</w:t>
      </w:r>
      <w:r w:rsidRPr="00FB5855">
        <w:rPr>
          <w:rFonts w:ascii="Calibri" w:hAnsi="Calibri" w:cs="Calibri"/>
          <w:sz w:val="24"/>
          <w:szCs w:val="24"/>
        </w:rPr>
        <w:t>e life of a person who comes to recognize beauties of a new kind has become a better one, for he or she has made good a lack that has hitherto occluded beauties that are there to be experienced’ (Cooper).</w:t>
      </w:r>
    </w:p>
    <w:p w14:paraId="5148BA91" w14:textId="320E0E3F" w:rsid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10"/>
          <w:szCs w:val="10"/>
        </w:rPr>
      </w:pPr>
    </w:p>
    <w:p w14:paraId="6045533D" w14:textId="725401AC" w:rsidR="00FB5855" w:rsidRPr="00FB5855" w:rsidRDefault="003C284E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10"/>
          <w:szCs w:val="10"/>
        </w:rPr>
      </w:pPr>
      <w:r>
        <w:rPr>
          <w:rFonts w:ascii="Calibri" w:hAnsi="Calibri" w:cs="Calibri"/>
          <w:iCs/>
          <w:sz w:val="10"/>
          <w:szCs w:val="10"/>
        </w:rPr>
        <w:t xml:space="preserve"> </w:t>
      </w:r>
    </w:p>
    <w:p w14:paraId="6E2A252A" w14:textId="623C5048" w:rsidR="00FB5855" w:rsidRPr="00FB5855" w:rsidRDefault="003C284E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 </w:t>
      </w:r>
      <w:r w:rsidR="00FB5855" w:rsidRPr="00FB5855">
        <w:rPr>
          <w:rFonts w:ascii="Calibri" w:hAnsi="Calibri" w:cs="Calibri"/>
          <w:iCs/>
          <w:sz w:val="24"/>
          <w:szCs w:val="24"/>
        </w:rPr>
        <w:t xml:space="preserve">         Example: </w:t>
      </w:r>
      <w:r w:rsidR="00FB5855" w:rsidRPr="00FB5855">
        <w:rPr>
          <w:rFonts w:ascii="Calibri" w:hAnsi="Calibri" w:cs="Calibri"/>
          <w:sz w:val="24"/>
          <w:szCs w:val="24"/>
        </w:rPr>
        <w:t xml:space="preserve">Baudelaire’s review of 1855 Paris </w:t>
      </w:r>
      <w:r w:rsidR="00FB5855" w:rsidRPr="00E16857">
        <w:rPr>
          <w:rFonts w:ascii="Calibri" w:hAnsi="Calibri" w:cs="Calibri"/>
          <w:i/>
          <w:iCs/>
          <w:sz w:val="24"/>
          <w:szCs w:val="24"/>
        </w:rPr>
        <w:t xml:space="preserve">Exposition </w:t>
      </w:r>
      <w:proofErr w:type="spellStart"/>
      <w:r w:rsidR="00FB5855" w:rsidRPr="00E16857">
        <w:rPr>
          <w:rFonts w:ascii="Calibri" w:hAnsi="Calibri" w:cs="Calibri"/>
          <w:i/>
          <w:iCs/>
          <w:sz w:val="24"/>
          <w:szCs w:val="24"/>
        </w:rPr>
        <w:t>Universelle</w:t>
      </w:r>
      <w:proofErr w:type="spellEnd"/>
      <w:r w:rsidR="00FB5855" w:rsidRPr="00FB5855">
        <w:rPr>
          <w:rFonts w:ascii="Calibri" w:hAnsi="Calibri" w:cs="Calibri"/>
          <w:sz w:val="24"/>
          <w:szCs w:val="24"/>
        </w:rPr>
        <w:t>: a European observer can only</w:t>
      </w:r>
      <w:r w:rsidR="0064052A">
        <w:rPr>
          <w:rFonts w:ascii="Calibri" w:hAnsi="Calibri" w:cs="Calibri"/>
          <w:sz w:val="24"/>
          <w:szCs w:val="24"/>
        </w:rPr>
        <w:t xml:space="preserve"> come to</w:t>
      </w:r>
      <w:r w:rsidR="00FB5855" w:rsidRPr="00FB5855">
        <w:rPr>
          <w:rFonts w:ascii="Calibri" w:hAnsi="Calibri" w:cs="Calibri"/>
          <w:sz w:val="24"/>
          <w:szCs w:val="24"/>
        </w:rPr>
        <w:t xml:space="preserve"> appreciate ‘weird, contorted’ Chinese buildings if he can ‘bring about within himself a transformation’ </w:t>
      </w:r>
      <w:r w:rsidR="00C32576">
        <w:rPr>
          <w:rFonts w:ascii="Calibri" w:hAnsi="Calibri" w:cs="Calibri"/>
          <w:sz w:val="24"/>
          <w:szCs w:val="24"/>
        </w:rPr>
        <w:t>and</w:t>
      </w:r>
      <w:r w:rsidR="00FB5855" w:rsidRPr="00FB5855">
        <w:rPr>
          <w:rFonts w:ascii="Calibri" w:hAnsi="Calibri" w:cs="Calibri"/>
          <w:sz w:val="24"/>
          <w:szCs w:val="24"/>
        </w:rPr>
        <w:t xml:space="preserve"> ‘learn by his own effort to share in the life of the society’.</w:t>
      </w:r>
    </w:p>
    <w:p w14:paraId="1CE66F0D" w14:textId="4F153BE9" w:rsid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FB5855">
        <w:rPr>
          <w:rFonts w:ascii="Calibri" w:hAnsi="Calibri" w:cs="Calibri"/>
          <w:sz w:val="24"/>
          <w:szCs w:val="24"/>
        </w:rPr>
        <w:t xml:space="preserve"> Such ‘efforts’ require</w:t>
      </w:r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r w:rsidRPr="00FB5855">
        <w:rPr>
          <w:rFonts w:ascii="Calibri" w:hAnsi="Calibri" w:cs="Calibri"/>
          <w:sz w:val="24"/>
          <w:szCs w:val="24"/>
        </w:rPr>
        <w:t xml:space="preserve">a ‘sympathy … so penetrating’ as to open up ‘a whole new world of ideas’ </w:t>
      </w:r>
      <w:r>
        <w:rPr>
          <w:rFonts w:ascii="Calibri" w:hAnsi="Calibri" w:cs="Calibri"/>
          <w:sz w:val="24"/>
          <w:szCs w:val="24"/>
        </w:rPr>
        <w:t xml:space="preserve">and (ii) </w:t>
      </w:r>
      <w:r w:rsidRPr="00FB5855">
        <w:rPr>
          <w:rFonts w:ascii="Calibri" w:hAnsi="Calibri" w:cs="Calibri"/>
          <w:sz w:val="24"/>
          <w:szCs w:val="24"/>
        </w:rPr>
        <w:t>an ‘impartiality’ enabling one to undergo such a ‘transformation’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016DB7D4" w14:textId="6154B0FA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FB5855">
        <w:rPr>
          <w:rFonts w:ascii="Calibri" w:hAnsi="Calibri" w:cs="Calibri"/>
          <w:sz w:val="24"/>
          <w:szCs w:val="24"/>
        </w:rPr>
        <w:t xml:space="preserve">A sympathetically impartial stance reveals what is </w:t>
      </w:r>
      <w:proofErr w:type="spellStart"/>
      <w:r w:rsidRPr="00FB5855">
        <w:rPr>
          <w:rFonts w:ascii="Calibri" w:hAnsi="Calibri" w:cs="Calibri"/>
          <w:sz w:val="24"/>
          <w:szCs w:val="24"/>
        </w:rPr>
        <w:t>Bful</w:t>
      </w:r>
      <w:proofErr w:type="spellEnd"/>
      <w:r w:rsidRPr="00FB5855">
        <w:rPr>
          <w:rFonts w:ascii="Calibri" w:hAnsi="Calibri" w:cs="Calibri"/>
          <w:sz w:val="24"/>
          <w:szCs w:val="24"/>
        </w:rPr>
        <w:t xml:space="preserve"> about Chinese buildings – qualities woefully lacking in those who can </w:t>
      </w:r>
      <w:r w:rsidR="007F1320">
        <w:rPr>
          <w:rFonts w:ascii="Calibri" w:hAnsi="Calibri" w:cs="Calibri"/>
          <w:sz w:val="24"/>
          <w:szCs w:val="24"/>
        </w:rPr>
        <w:t xml:space="preserve">– </w:t>
      </w:r>
      <w:r w:rsidRPr="00FB5855">
        <w:rPr>
          <w:rFonts w:ascii="Calibri" w:hAnsi="Calibri" w:cs="Calibri"/>
          <w:sz w:val="24"/>
          <w:szCs w:val="24"/>
        </w:rPr>
        <w:t xml:space="preserve">or will </w:t>
      </w:r>
      <w:r w:rsidR="007F1320">
        <w:rPr>
          <w:rFonts w:ascii="Calibri" w:hAnsi="Calibri" w:cs="Calibri"/>
          <w:sz w:val="24"/>
          <w:szCs w:val="24"/>
        </w:rPr>
        <w:t xml:space="preserve">– </w:t>
      </w:r>
      <w:r w:rsidRPr="00FB5855">
        <w:rPr>
          <w:rFonts w:ascii="Calibri" w:hAnsi="Calibri" w:cs="Calibri"/>
          <w:sz w:val="24"/>
          <w:szCs w:val="24"/>
        </w:rPr>
        <w:t xml:space="preserve">see them </w:t>
      </w:r>
      <w:r w:rsidRPr="00FB5855">
        <w:rPr>
          <w:rFonts w:ascii="Calibri" w:hAnsi="Calibri" w:cs="Calibri"/>
          <w:i/>
          <w:iCs/>
          <w:sz w:val="24"/>
          <w:szCs w:val="24"/>
        </w:rPr>
        <w:t>only</w:t>
      </w:r>
      <w:r w:rsidRPr="00FB5855">
        <w:rPr>
          <w:rFonts w:ascii="Calibri" w:hAnsi="Calibri" w:cs="Calibri"/>
          <w:sz w:val="24"/>
          <w:szCs w:val="24"/>
        </w:rPr>
        <w:t xml:space="preserve"> as ‘weird’.</w:t>
      </w:r>
    </w:p>
    <w:p w14:paraId="6931EFE5" w14:textId="79D16AF5" w:rsid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10"/>
          <w:szCs w:val="10"/>
        </w:rPr>
      </w:pPr>
    </w:p>
    <w:p w14:paraId="72012C51" w14:textId="77777777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10"/>
          <w:szCs w:val="10"/>
        </w:rPr>
      </w:pPr>
    </w:p>
    <w:p w14:paraId="429EF184" w14:textId="48E90F23" w:rsid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</w:t>
      </w:r>
      <w:r w:rsidR="00400DA4">
        <w:rPr>
          <w:rFonts w:ascii="Calibri" w:hAnsi="Calibri" w:cs="Calibri"/>
          <w:iCs/>
          <w:sz w:val="24"/>
          <w:szCs w:val="24"/>
        </w:rPr>
        <w:t xml:space="preserve">    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FB5855">
        <w:rPr>
          <w:rFonts w:ascii="Calibri" w:hAnsi="Calibri" w:cs="Calibri"/>
          <w:iCs/>
          <w:sz w:val="24"/>
          <w:szCs w:val="24"/>
        </w:rPr>
        <w:t xml:space="preserve">  Edification presupposes </w:t>
      </w:r>
      <w:proofErr w:type="spellStart"/>
      <w:r w:rsidRPr="00331C51">
        <w:rPr>
          <w:rFonts w:ascii="Calibri" w:hAnsi="Calibri" w:cs="Calibri"/>
          <w:b/>
          <w:bCs/>
          <w:iCs/>
          <w:sz w:val="24"/>
          <w:szCs w:val="24"/>
        </w:rPr>
        <w:t>kallic</w:t>
      </w:r>
      <w:proofErr w:type="spellEnd"/>
      <w:r w:rsidRPr="00331C51">
        <w:rPr>
          <w:rFonts w:ascii="Calibri" w:hAnsi="Calibri" w:cs="Calibri"/>
          <w:b/>
          <w:bCs/>
          <w:iCs/>
          <w:sz w:val="24"/>
          <w:szCs w:val="24"/>
        </w:rPr>
        <w:t xml:space="preserve"> pluralism</w:t>
      </w:r>
      <w:r w:rsidR="00400DA4">
        <w:rPr>
          <w:rFonts w:ascii="Calibri" w:hAnsi="Calibri" w:cs="Calibri"/>
          <w:iCs/>
          <w:sz w:val="24"/>
          <w:szCs w:val="24"/>
        </w:rPr>
        <w:t>:</w:t>
      </w:r>
      <w:r w:rsidRPr="00FB5855">
        <w:rPr>
          <w:rFonts w:ascii="Calibri" w:hAnsi="Calibri" w:cs="Calibri"/>
          <w:iCs/>
          <w:sz w:val="24"/>
          <w:szCs w:val="24"/>
        </w:rPr>
        <w:t xml:space="preserve"> the existence of different </w:t>
      </w:r>
      <w:r w:rsidRPr="00FB5855">
        <w:rPr>
          <w:rFonts w:ascii="Calibri" w:hAnsi="Calibri" w:cs="Calibri"/>
          <w:i/>
          <w:sz w:val="24"/>
          <w:szCs w:val="24"/>
        </w:rPr>
        <w:t>kinds</w:t>
      </w:r>
      <w:r w:rsidRPr="00FB5855">
        <w:rPr>
          <w:rFonts w:ascii="Calibri" w:hAnsi="Calibri" w:cs="Calibri"/>
          <w:iCs/>
          <w:sz w:val="24"/>
          <w:szCs w:val="24"/>
        </w:rPr>
        <w:t xml:space="preserve"> of B </w:t>
      </w:r>
      <w:r>
        <w:rPr>
          <w:rFonts w:ascii="Calibri" w:hAnsi="Calibri" w:cs="Calibri"/>
          <w:iCs/>
          <w:sz w:val="24"/>
          <w:szCs w:val="24"/>
        </w:rPr>
        <w:t>(</w:t>
      </w:r>
      <w:proofErr w:type="spellStart"/>
      <w:r>
        <w:rPr>
          <w:rFonts w:ascii="Calibri" w:hAnsi="Calibri" w:cs="Calibri"/>
          <w:iCs/>
          <w:sz w:val="24"/>
          <w:szCs w:val="24"/>
        </w:rPr>
        <w:t>Sartwell</w:t>
      </w:r>
      <w:proofErr w:type="spellEnd"/>
      <w:r>
        <w:rPr>
          <w:rFonts w:ascii="Calibri" w:hAnsi="Calibri" w:cs="Calibri"/>
          <w:iCs/>
          <w:sz w:val="24"/>
          <w:szCs w:val="24"/>
        </w:rPr>
        <w:t>)</w:t>
      </w:r>
      <w:r w:rsidR="00400DA4">
        <w:rPr>
          <w:rFonts w:ascii="Calibri" w:hAnsi="Calibri" w:cs="Calibri"/>
          <w:iCs/>
          <w:sz w:val="24"/>
          <w:szCs w:val="24"/>
        </w:rPr>
        <w:t>,</w:t>
      </w:r>
      <w:r w:rsidRPr="00FB5855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a </w:t>
      </w:r>
      <w:r w:rsidRPr="00FB5855">
        <w:rPr>
          <w:rFonts w:ascii="Calibri" w:hAnsi="Calibri" w:cs="Calibri"/>
          <w:iCs/>
          <w:sz w:val="24"/>
          <w:szCs w:val="24"/>
        </w:rPr>
        <w:t xml:space="preserve">‘polytheism of B’ (Eco). Certain </w:t>
      </w:r>
      <w:r>
        <w:rPr>
          <w:rFonts w:ascii="Calibri" w:hAnsi="Calibri" w:cs="Calibri"/>
          <w:iCs/>
          <w:sz w:val="24"/>
          <w:szCs w:val="24"/>
        </w:rPr>
        <w:t>Bs can only be identified and appreciated if one is edified.</w:t>
      </w:r>
    </w:p>
    <w:p w14:paraId="047DE3C7" w14:textId="0A5CB9BB" w:rsidR="00FB5855" w:rsidRPr="009621B9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   </w:t>
      </w:r>
      <w:r w:rsidR="009621B9">
        <w:rPr>
          <w:rFonts w:ascii="Calibri" w:hAnsi="Calibri" w:cs="Calibri"/>
          <w:iCs/>
          <w:sz w:val="24"/>
          <w:szCs w:val="24"/>
        </w:rPr>
        <w:t xml:space="preserve">What ‘other kinds of B’? </w:t>
      </w:r>
      <w:r w:rsidR="00331C51">
        <w:rPr>
          <w:rFonts w:ascii="Calibri" w:hAnsi="Calibri" w:cs="Calibri"/>
          <w:iCs/>
          <w:sz w:val="24"/>
          <w:szCs w:val="24"/>
        </w:rPr>
        <w:t>Some</w:t>
      </w:r>
      <w:r w:rsidR="009621B9">
        <w:rPr>
          <w:rFonts w:ascii="Calibri" w:hAnsi="Calibri" w:cs="Calibri"/>
          <w:iCs/>
          <w:sz w:val="24"/>
          <w:szCs w:val="24"/>
        </w:rPr>
        <w:t xml:space="preserve"> examples from </w:t>
      </w:r>
      <w:r>
        <w:rPr>
          <w:rFonts w:ascii="Calibri" w:hAnsi="Calibri" w:cs="Calibri"/>
          <w:iCs/>
          <w:sz w:val="24"/>
          <w:szCs w:val="24"/>
        </w:rPr>
        <w:t>Japanese aesthetics</w:t>
      </w:r>
      <w:r w:rsidR="00C63C22">
        <w:rPr>
          <w:rFonts w:ascii="Calibri" w:hAnsi="Calibri" w:cs="Calibri"/>
          <w:iCs/>
          <w:sz w:val="24"/>
          <w:szCs w:val="24"/>
        </w:rPr>
        <w:t xml:space="preserve"> (Keene, Parkes):</w:t>
      </w:r>
    </w:p>
    <w:p w14:paraId="15638FFF" w14:textId="0BBB403A" w:rsidR="00FB5855" w:rsidRDefault="00FB5855" w:rsidP="00FB5855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east Asian ‘aesthetics of the indistinct’ (</w:t>
      </w:r>
      <w:r w:rsidR="00400DA4">
        <w:rPr>
          <w:rFonts w:ascii="Calibri" w:hAnsi="Calibri" w:cs="Calibri"/>
          <w:sz w:val="24"/>
          <w:szCs w:val="24"/>
        </w:rPr>
        <w:t xml:space="preserve">Cooper, </w:t>
      </w:r>
      <w:proofErr w:type="spellStart"/>
      <w:r w:rsidRPr="00FB5855">
        <w:rPr>
          <w:rFonts w:ascii="Calibri" w:hAnsi="Calibri" w:cs="Calibri"/>
          <w:sz w:val="24"/>
          <w:szCs w:val="24"/>
        </w:rPr>
        <w:t>Tanizaki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144A4700" w14:textId="6C1E3518" w:rsidR="00FB5855" w:rsidRPr="00147849" w:rsidRDefault="00FB5855" w:rsidP="00147849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FB5855">
        <w:rPr>
          <w:rFonts w:ascii="Calibri" w:hAnsi="Calibri" w:cs="Calibri"/>
          <w:i/>
          <w:iCs/>
          <w:sz w:val="24"/>
          <w:szCs w:val="24"/>
        </w:rPr>
        <w:t>wabi</w:t>
      </w:r>
      <w:proofErr w:type="spellEnd"/>
      <w:r w:rsidRPr="00FB5855">
        <w:rPr>
          <w:rFonts w:ascii="Calibri" w:hAnsi="Calibri" w:cs="Calibri"/>
          <w:sz w:val="24"/>
          <w:szCs w:val="24"/>
        </w:rPr>
        <w:t xml:space="preserve"> </w:t>
      </w:r>
      <w:r w:rsidR="00147849">
        <w:rPr>
          <w:rFonts w:ascii="Calibri" w:hAnsi="Calibri" w:cs="Calibri"/>
          <w:sz w:val="24"/>
          <w:szCs w:val="24"/>
        </w:rPr>
        <w:t>–</w:t>
      </w:r>
      <w:r w:rsidRPr="00147849">
        <w:rPr>
          <w:rFonts w:ascii="Calibri" w:hAnsi="Calibri" w:cs="Calibri"/>
          <w:sz w:val="24"/>
          <w:szCs w:val="24"/>
        </w:rPr>
        <w:t xml:space="preserve"> </w:t>
      </w:r>
      <w:r w:rsidR="00147849">
        <w:rPr>
          <w:rFonts w:ascii="Calibri" w:hAnsi="Calibri" w:cs="Calibri"/>
          <w:sz w:val="24"/>
          <w:szCs w:val="24"/>
        </w:rPr>
        <w:t>B of imperfection, simplicity, austerity –</w:t>
      </w:r>
      <w:r w:rsidR="00147849" w:rsidRPr="00147849">
        <w:rPr>
          <w:rFonts w:ascii="Calibri" w:hAnsi="Calibri" w:cs="Calibri"/>
          <w:sz w:val="24"/>
          <w:szCs w:val="24"/>
        </w:rPr>
        <w:t xml:space="preserve"> </w:t>
      </w:r>
      <w:r w:rsidRPr="00147849">
        <w:rPr>
          <w:rFonts w:ascii="Calibri" w:hAnsi="Calibri" w:cs="Calibri"/>
          <w:sz w:val="24"/>
          <w:szCs w:val="24"/>
        </w:rPr>
        <w:t>different from ‘vivid B’ (Takeno Jōō)</w:t>
      </w:r>
    </w:p>
    <w:p w14:paraId="7F864F37" w14:textId="78F6759D" w:rsidR="00FB5855" w:rsidRPr="00147849" w:rsidRDefault="00FB5855" w:rsidP="00147849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FB5855">
        <w:rPr>
          <w:rFonts w:ascii="Calibri" w:hAnsi="Calibri" w:cs="Calibri"/>
          <w:i/>
          <w:sz w:val="24"/>
          <w:szCs w:val="24"/>
        </w:rPr>
        <w:t>sabi</w:t>
      </w:r>
      <w:proofErr w:type="spellEnd"/>
      <w:r w:rsidRPr="00FB5855">
        <w:rPr>
          <w:rFonts w:ascii="Calibri" w:hAnsi="Calibri" w:cs="Calibri"/>
          <w:sz w:val="24"/>
          <w:szCs w:val="24"/>
        </w:rPr>
        <w:t xml:space="preserve"> </w:t>
      </w:r>
      <w:r w:rsidR="00147849">
        <w:rPr>
          <w:rFonts w:ascii="Calibri" w:hAnsi="Calibri" w:cs="Calibri"/>
          <w:sz w:val="24"/>
          <w:szCs w:val="24"/>
        </w:rPr>
        <w:t>–</w:t>
      </w:r>
      <w:r w:rsidRPr="00147849">
        <w:rPr>
          <w:rFonts w:ascii="Calibri" w:hAnsi="Calibri" w:cs="Calibri"/>
          <w:sz w:val="24"/>
          <w:szCs w:val="24"/>
        </w:rPr>
        <w:t xml:space="preserve"> </w:t>
      </w:r>
      <w:r w:rsidR="00147849">
        <w:rPr>
          <w:rFonts w:ascii="Calibri" w:hAnsi="Calibri" w:cs="Calibri"/>
          <w:sz w:val="24"/>
          <w:szCs w:val="24"/>
        </w:rPr>
        <w:t>B of the worn, weathered, ‘call to mind the past that made them’ (</w:t>
      </w:r>
      <w:proofErr w:type="spellStart"/>
      <w:r w:rsidR="00147849" w:rsidRPr="00FB5855">
        <w:rPr>
          <w:rFonts w:ascii="Calibri" w:hAnsi="Calibri" w:cs="Calibri"/>
          <w:sz w:val="24"/>
          <w:szCs w:val="24"/>
        </w:rPr>
        <w:t>Tanizaki</w:t>
      </w:r>
      <w:proofErr w:type="spellEnd"/>
      <w:r w:rsidR="00147849">
        <w:rPr>
          <w:rFonts w:ascii="Calibri" w:hAnsi="Calibri" w:cs="Calibri"/>
          <w:sz w:val="24"/>
          <w:szCs w:val="24"/>
        </w:rPr>
        <w:t>)</w:t>
      </w:r>
    </w:p>
    <w:p w14:paraId="43C0B220" w14:textId="134DD374" w:rsidR="00FB5855" w:rsidRPr="00147849" w:rsidRDefault="00FB5855" w:rsidP="00147849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i/>
          <w:iCs/>
          <w:sz w:val="24"/>
          <w:szCs w:val="24"/>
        </w:rPr>
        <w:t>yūgen</w:t>
      </w:r>
      <w:r w:rsidRPr="00FB5855">
        <w:rPr>
          <w:rFonts w:ascii="Calibri" w:hAnsi="Calibri" w:cs="Calibri"/>
          <w:sz w:val="24"/>
          <w:szCs w:val="24"/>
        </w:rPr>
        <w:t xml:space="preserve"> </w:t>
      </w:r>
      <w:r w:rsidR="00147849">
        <w:rPr>
          <w:rFonts w:ascii="Calibri" w:hAnsi="Calibri" w:cs="Calibri"/>
          <w:sz w:val="24"/>
          <w:szCs w:val="24"/>
        </w:rPr>
        <w:t>–</w:t>
      </w:r>
      <w:r w:rsidRPr="00147849">
        <w:rPr>
          <w:rFonts w:ascii="Calibri" w:hAnsi="Calibri" w:cs="Calibri"/>
          <w:sz w:val="24"/>
          <w:szCs w:val="24"/>
        </w:rPr>
        <w:t xml:space="preserve"> ‘mysterious </w:t>
      </w:r>
      <w:r w:rsidR="00147849">
        <w:rPr>
          <w:rFonts w:ascii="Calibri" w:hAnsi="Calibri" w:cs="Calibri"/>
          <w:sz w:val="24"/>
          <w:szCs w:val="24"/>
        </w:rPr>
        <w:t>profundity</w:t>
      </w:r>
      <w:r w:rsidRPr="00147849">
        <w:rPr>
          <w:rFonts w:ascii="Calibri" w:hAnsi="Calibri" w:cs="Calibri"/>
          <w:sz w:val="24"/>
          <w:szCs w:val="24"/>
        </w:rPr>
        <w:t>’</w:t>
      </w:r>
      <w:r w:rsidR="00147849" w:rsidRPr="00147849">
        <w:rPr>
          <w:rFonts w:ascii="Calibri" w:hAnsi="Calibri" w:cs="Calibri"/>
          <w:sz w:val="24"/>
          <w:szCs w:val="24"/>
        </w:rPr>
        <w:t xml:space="preserve"> –</w:t>
      </w:r>
      <w:r w:rsidR="00147849">
        <w:rPr>
          <w:rFonts w:ascii="Calibri" w:hAnsi="Calibri" w:cs="Calibri"/>
          <w:sz w:val="24"/>
          <w:szCs w:val="24"/>
        </w:rPr>
        <w:t xml:space="preserve"> evoking depths to our world we cannot understand</w:t>
      </w:r>
    </w:p>
    <w:p w14:paraId="0864C22A" w14:textId="1A7740DF" w:rsidR="00147849" w:rsidRDefault="003136FA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147849">
        <w:rPr>
          <w:rFonts w:ascii="Calibri" w:hAnsi="Calibri" w:cs="Calibri"/>
          <w:sz w:val="24"/>
          <w:szCs w:val="24"/>
        </w:rPr>
        <w:t xml:space="preserve">    All different Bs from those celebrating</w:t>
      </w:r>
      <w:r w:rsidR="00147849" w:rsidRPr="00147849">
        <w:rPr>
          <w:rFonts w:ascii="Calibri" w:hAnsi="Calibri" w:cs="Calibri"/>
          <w:sz w:val="24"/>
          <w:szCs w:val="24"/>
        </w:rPr>
        <w:t xml:space="preserve"> perfection/richness/exuberance</w:t>
      </w:r>
      <w:r w:rsidR="00147849">
        <w:rPr>
          <w:rFonts w:ascii="Calibri" w:hAnsi="Calibri" w:cs="Calibri"/>
          <w:sz w:val="24"/>
          <w:szCs w:val="24"/>
        </w:rPr>
        <w:t>/</w:t>
      </w:r>
      <w:proofErr w:type="spellStart"/>
      <w:r w:rsidR="00147849" w:rsidRPr="00147849">
        <w:rPr>
          <w:rFonts w:ascii="Calibri" w:hAnsi="Calibri" w:cs="Calibri"/>
          <w:i/>
          <w:iCs/>
          <w:sz w:val="24"/>
          <w:szCs w:val="24"/>
        </w:rPr>
        <w:t>claritas</w:t>
      </w:r>
      <w:proofErr w:type="spellEnd"/>
      <w:r w:rsidR="00147849">
        <w:rPr>
          <w:rFonts w:ascii="Calibri" w:hAnsi="Calibri" w:cs="Calibri"/>
          <w:sz w:val="24"/>
          <w:szCs w:val="24"/>
        </w:rPr>
        <w:t xml:space="preserve"> (Aquinas)</w:t>
      </w:r>
      <w:r w:rsidR="00FB5855">
        <w:rPr>
          <w:rFonts w:ascii="Calibri" w:hAnsi="Calibri" w:cs="Calibri"/>
          <w:sz w:val="24"/>
          <w:szCs w:val="24"/>
        </w:rPr>
        <w:t xml:space="preserve">      </w:t>
      </w:r>
      <w:r w:rsidR="00F365D9">
        <w:rPr>
          <w:rFonts w:ascii="Calibri" w:hAnsi="Calibri" w:cs="Calibri"/>
          <w:sz w:val="24"/>
          <w:szCs w:val="24"/>
        </w:rPr>
        <w:t xml:space="preserve">   </w:t>
      </w:r>
      <w:r w:rsidR="00FB5855">
        <w:rPr>
          <w:rFonts w:ascii="Calibri" w:hAnsi="Calibri" w:cs="Calibri"/>
          <w:sz w:val="24"/>
          <w:szCs w:val="24"/>
        </w:rPr>
        <w:t xml:space="preserve"> </w:t>
      </w:r>
    </w:p>
    <w:p w14:paraId="045A991F" w14:textId="2BEFD9A7" w:rsidR="00FB5855" w:rsidRDefault="00147849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FB5855">
        <w:rPr>
          <w:rFonts w:ascii="Calibri" w:hAnsi="Calibri" w:cs="Calibri"/>
          <w:sz w:val="24"/>
          <w:szCs w:val="24"/>
        </w:rPr>
        <w:t>Appreciatin</w:t>
      </w:r>
      <w:r w:rsidR="00F365D9">
        <w:rPr>
          <w:rFonts w:ascii="Calibri" w:hAnsi="Calibri" w:cs="Calibri"/>
          <w:sz w:val="24"/>
          <w:szCs w:val="24"/>
        </w:rPr>
        <w:t>g</w:t>
      </w:r>
      <w:r w:rsidR="00FB5855">
        <w:rPr>
          <w:rFonts w:ascii="Calibri" w:hAnsi="Calibri" w:cs="Calibri"/>
          <w:sz w:val="24"/>
          <w:szCs w:val="24"/>
        </w:rPr>
        <w:t xml:space="preserve"> these kind</w:t>
      </w:r>
      <w:r w:rsidR="00F365D9">
        <w:rPr>
          <w:rFonts w:ascii="Calibri" w:hAnsi="Calibri" w:cs="Calibri"/>
          <w:sz w:val="24"/>
          <w:szCs w:val="24"/>
        </w:rPr>
        <w:t>s</w:t>
      </w:r>
      <w:r w:rsidR="00FB5855">
        <w:rPr>
          <w:rFonts w:ascii="Calibri" w:hAnsi="Calibri" w:cs="Calibri"/>
          <w:sz w:val="24"/>
          <w:szCs w:val="24"/>
        </w:rPr>
        <w:t xml:space="preserve"> of B requires that we</w:t>
      </w:r>
      <w:r w:rsidR="00FB5855" w:rsidRPr="00FB5855">
        <w:rPr>
          <w:rFonts w:ascii="Calibri" w:hAnsi="Calibri" w:cs="Calibri"/>
          <w:sz w:val="24"/>
          <w:szCs w:val="24"/>
        </w:rPr>
        <w:t xml:space="preserve"> ‘open ourselves to new Bs’ of ‘weathered, tarnished, scarred’</w:t>
      </w:r>
      <w:r w:rsidR="00FB585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FB5855">
        <w:rPr>
          <w:rFonts w:ascii="Calibri" w:hAnsi="Calibri" w:cs="Calibri"/>
          <w:sz w:val="24"/>
          <w:szCs w:val="24"/>
        </w:rPr>
        <w:t>Sartwell</w:t>
      </w:r>
      <w:proofErr w:type="spellEnd"/>
      <w:r w:rsidR="00FB5855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–</w:t>
      </w:r>
      <w:r w:rsidR="00FB5855">
        <w:rPr>
          <w:rFonts w:ascii="Calibri" w:hAnsi="Calibri" w:cs="Calibri"/>
          <w:sz w:val="24"/>
          <w:szCs w:val="24"/>
        </w:rPr>
        <w:t xml:space="preserve"> enter</w:t>
      </w:r>
      <w:r w:rsidR="00FB5855" w:rsidRPr="00FB5855">
        <w:rPr>
          <w:rFonts w:ascii="Calibri" w:hAnsi="Calibri" w:cs="Calibri"/>
          <w:sz w:val="24"/>
          <w:szCs w:val="24"/>
        </w:rPr>
        <w:t xml:space="preserve"> into moral world of Buddhism</w:t>
      </w:r>
      <w:r>
        <w:rPr>
          <w:rFonts w:ascii="Calibri" w:hAnsi="Calibri" w:cs="Calibri"/>
          <w:sz w:val="24"/>
          <w:szCs w:val="24"/>
        </w:rPr>
        <w:t xml:space="preserve"> and to </w:t>
      </w:r>
      <w:r w:rsidR="00FB5855" w:rsidRPr="00FB5855">
        <w:rPr>
          <w:rFonts w:ascii="Calibri" w:hAnsi="Calibri" w:cs="Calibri"/>
          <w:sz w:val="24"/>
          <w:szCs w:val="24"/>
        </w:rPr>
        <w:t xml:space="preserve">‘learn to appreciate a B that we were not born seeing’ (de </w:t>
      </w:r>
      <w:proofErr w:type="spellStart"/>
      <w:r w:rsidR="00FB5855" w:rsidRPr="00FB5855">
        <w:rPr>
          <w:rFonts w:ascii="Calibri" w:hAnsi="Calibri" w:cs="Calibri"/>
          <w:sz w:val="24"/>
          <w:szCs w:val="24"/>
        </w:rPr>
        <w:t>Botton</w:t>
      </w:r>
      <w:proofErr w:type="spellEnd"/>
      <w:r w:rsidR="00FB5855">
        <w:rPr>
          <w:rFonts w:ascii="Calibri" w:hAnsi="Calibri" w:cs="Calibri"/>
          <w:sz w:val="24"/>
          <w:szCs w:val="24"/>
        </w:rPr>
        <w:t xml:space="preserve">) </w:t>
      </w:r>
      <w:r w:rsidR="00221DDC">
        <w:rPr>
          <w:rFonts w:ascii="Calibri" w:hAnsi="Calibri" w:cs="Calibri"/>
          <w:sz w:val="24"/>
          <w:szCs w:val="24"/>
        </w:rPr>
        <w:t>– ditto</w:t>
      </w:r>
      <w:r w:rsidR="00FB5855">
        <w:rPr>
          <w:rFonts w:ascii="Calibri" w:hAnsi="Calibri" w:cs="Calibri"/>
          <w:sz w:val="24"/>
          <w:szCs w:val="24"/>
        </w:rPr>
        <w:t xml:space="preserve"> Shinto (</w:t>
      </w:r>
      <w:proofErr w:type="spellStart"/>
      <w:r w:rsidR="00FB5855">
        <w:rPr>
          <w:rFonts w:ascii="Calibri" w:hAnsi="Calibri" w:cs="Calibri"/>
          <w:sz w:val="24"/>
          <w:szCs w:val="24"/>
        </w:rPr>
        <w:t>Kasulis</w:t>
      </w:r>
      <w:proofErr w:type="spellEnd"/>
      <w:r w:rsidR="00FB5855">
        <w:rPr>
          <w:rFonts w:ascii="Calibri" w:hAnsi="Calibri" w:cs="Calibri"/>
          <w:sz w:val="24"/>
          <w:szCs w:val="24"/>
        </w:rPr>
        <w:t>).</w:t>
      </w:r>
    </w:p>
    <w:p w14:paraId="46F56A4A" w14:textId="647D218E" w:rsidR="00FB5855" w:rsidRDefault="00FB5855" w:rsidP="00FB5855">
      <w:pPr>
        <w:pStyle w:val="NoSpacing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92D24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Contemporary resonances: </w:t>
      </w:r>
      <w:r w:rsidRPr="00FB5855">
        <w:rPr>
          <w:rFonts w:ascii="Calibri" w:hAnsi="Calibri" w:cs="Calibri"/>
          <w:sz w:val="24"/>
          <w:szCs w:val="24"/>
        </w:rPr>
        <w:t xml:space="preserve">Irvin on </w:t>
      </w:r>
      <w:r w:rsidRPr="00FB5855">
        <w:rPr>
          <w:rFonts w:ascii="Calibri" w:hAnsi="Calibri" w:cs="Calibri"/>
          <w:i/>
          <w:sz w:val="24"/>
          <w:szCs w:val="24"/>
        </w:rPr>
        <w:t>aesthetic exploration</w:t>
      </w:r>
      <w:r w:rsidRPr="00FB585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 </w:t>
      </w:r>
      <w:r w:rsidRPr="00FB5855">
        <w:rPr>
          <w:rFonts w:ascii="Calibri" w:hAnsi="Calibri" w:cs="Calibri"/>
          <w:sz w:val="24"/>
          <w:szCs w:val="24"/>
        </w:rPr>
        <w:t>marginalised kinds of bodily B by cultivating ‘a sense of adventure, a willingness to encounter and celebrate the unique and surprising [and] to tolerate and persist through moments of experience that are jarring’</w:t>
      </w:r>
      <w:r w:rsidR="00F72796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2F7D1EBA" w14:textId="08E59869" w:rsidR="00F72796" w:rsidRPr="00CD30E2" w:rsidRDefault="003F45B9" w:rsidP="00FB5855">
      <w:pPr>
        <w:pStyle w:val="NoSpacing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</w:t>
      </w:r>
      <w:r w:rsidR="00F72796">
        <w:rPr>
          <w:rFonts w:ascii="Calibri" w:eastAsia="Times New Roman" w:hAnsi="Calibri" w:cs="Calibri"/>
          <w:sz w:val="24"/>
          <w:szCs w:val="24"/>
          <w:lang w:eastAsia="en-GB"/>
        </w:rPr>
        <w:t xml:space="preserve">  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72796">
        <w:rPr>
          <w:rFonts w:ascii="Calibri" w:eastAsia="Times New Roman" w:hAnsi="Calibri" w:cs="Calibri"/>
          <w:sz w:val="24"/>
          <w:szCs w:val="24"/>
          <w:lang w:eastAsia="en-GB"/>
        </w:rPr>
        <w:t xml:space="preserve"> Ditto environmental aesthetics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(</w:t>
      </w:r>
      <w:r w:rsidR="0090598C">
        <w:rPr>
          <w:rFonts w:ascii="Calibri" w:eastAsia="Times New Roman" w:hAnsi="Calibri" w:cs="Calibri"/>
          <w:sz w:val="24"/>
          <w:szCs w:val="24"/>
          <w:lang w:eastAsia="en-GB"/>
        </w:rPr>
        <w:t>Macfarlane on mountains</w:t>
      </w:r>
      <w:r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90598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72796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 w:rsidR="00CD30E2">
        <w:rPr>
          <w:rFonts w:ascii="Calibri" w:eastAsia="Times New Roman" w:hAnsi="Calibri" w:cs="Calibri"/>
          <w:sz w:val="24"/>
          <w:szCs w:val="24"/>
          <w:lang w:eastAsia="en-GB"/>
        </w:rPr>
        <w:t xml:space="preserve"> kinds of</w:t>
      </w:r>
      <w:r w:rsidR="00F24BC1">
        <w:rPr>
          <w:rFonts w:ascii="Calibri" w:eastAsia="Times New Roman" w:hAnsi="Calibri" w:cs="Calibri"/>
          <w:sz w:val="24"/>
          <w:szCs w:val="24"/>
          <w:lang w:eastAsia="en-GB"/>
        </w:rPr>
        <w:t xml:space="preserve"> gardens</w:t>
      </w:r>
      <w:r w:rsidR="00CD30E2">
        <w:rPr>
          <w:rFonts w:ascii="Calibri" w:eastAsia="Times New Roman" w:hAnsi="Calibri" w:cs="Calibri"/>
          <w:sz w:val="24"/>
          <w:szCs w:val="24"/>
          <w:lang w:eastAsia="en-GB"/>
        </w:rPr>
        <w:t xml:space="preserve"> –</w:t>
      </w:r>
      <w:r w:rsidR="00F24BC1">
        <w:rPr>
          <w:rFonts w:ascii="Calibri" w:eastAsia="Times New Roman" w:hAnsi="Calibri" w:cs="Calibri"/>
          <w:sz w:val="24"/>
          <w:szCs w:val="24"/>
          <w:lang w:eastAsia="en-GB"/>
        </w:rPr>
        <w:t xml:space="preserve"> ruins</w:t>
      </w:r>
      <w:r w:rsidR="00CD30E2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4A7FCE7D" w14:textId="61FB7D56" w:rsidR="00FB5855" w:rsidRPr="0079443A" w:rsidRDefault="00FB5855" w:rsidP="00FB5855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FB5855">
        <w:rPr>
          <w:rFonts w:ascii="Calibri" w:hAnsi="Calibri" w:cs="Calibri"/>
          <w:b/>
          <w:sz w:val="24"/>
          <w:szCs w:val="24"/>
        </w:rPr>
        <w:br w:type="page"/>
      </w:r>
      <w:r w:rsidRPr="00FB5855">
        <w:rPr>
          <w:rFonts w:ascii="Calibri" w:hAnsi="Calibri" w:cs="Calibri"/>
          <w:b/>
          <w:sz w:val="24"/>
          <w:szCs w:val="24"/>
        </w:rPr>
        <w:lastRenderedPageBreak/>
        <w:t>Aesthetic myopia.</w:t>
      </w:r>
    </w:p>
    <w:p w14:paraId="557F57ED" w14:textId="77777777" w:rsidR="00E56C5F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For an edificationist, appreciation of new Bs is an </w:t>
      </w:r>
      <w:r w:rsidRPr="00FB5855">
        <w:rPr>
          <w:rFonts w:ascii="Calibri" w:hAnsi="Calibri" w:cs="Calibri"/>
          <w:b/>
          <w:bCs/>
          <w:sz w:val="24"/>
          <w:szCs w:val="24"/>
        </w:rPr>
        <w:t>achievement</w:t>
      </w:r>
      <w:r>
        <w:rPr>
          <w:rFonts w:ascii="Calibri" w:hAnsi="Calibri" w:cs="Calibri"/>
          <w:sz w:val="24"/>
          <w:szCs w:val="24"/>
        </w:rPr>
        <w:t xml:space="preserve"> that inspires </w:t>
      </w:r>
      <w:r w:rsidRPr="00FB5855">
        <w:rPr>
          <w:rFonts w:ascii="Calibri" w:hAnsi="Calibri" w:cs="Calibri"/>
          <w:b/>
          <w:bCs/>
          <w:sz w:val="24"/>
          <w:szCs w:val="24"/>
        </w:rPr>
        <w:t>happiness</w:t>
      </w:r>
      <w:r w:rsidRPr="00FB5855">
        <w:rPr>
          <w:rFonts w:ascii="Calibri" w:hAnsi="Calibri" w:cs="Calibri"/>
          <w:sz w:val="24"/>
          <w:szCs w:val="24"/>
        </w:rPr>
        <w:t>, both</w:t>
      </w:r>
      <w:r>
        <w:rPr>
          <w:rFonts w:ascii="Calibri" w:hAnsi="Calibri" w:cs="Calibri"/>
          <w:sz w:val="24"/>
          <w:szCs w:val="24"/>
        </w:rPr>
        <w:t xml:space="preserve"> the direct pleasure </w:t>
      </w:r>
      <w:r w:rsidR="009A61FF">
        <w:rPr>
          <w:rFonts w:ascii="Calibri" w:hAnsi="Calibri" w:cs="Calibri"/>
          <w:sz w:val="24"/>
          <w:szCs w:val="24"/>
        </w:rPr>
        <w:t>afforded</w:t>
      </w:r>
      <w:r>
        <w:rPr>
          <w:rFonts w:ascii="Calibri" w:hAnsi="Calibri" w:cs="Calibri"/>
          <w:sz w:val="24"/>
          <w:szCs w:val="24"/>
        </w:rPr>
        <w:t xml:space="preserve"> by the B and </w:t>
      </w:r>
      <w:r w:rsidR="009A61FF">
        <w:rPr>
          <w:rFonts w:ascii="Calibri" w:hAnsi="Calibri" w:cs="Calibri"/>
          <w:sz w:val="24"/>
          <w:szCs w:val="24"/>
        </w:rPr>
        <w:t>an</w:t>
      </w:r>
      <w:r>
        <w:rPr>
          <w:rFonts w:ascii="Calibri" w:hAnsi="Calibri" w:cs="Calibri"/>
          <w:sz w:val="24"/>
          <w:szCs w:val="24"/>
        </w:rPr>
        <w:t xml:space="preserve"> indirect happiness of correcting prior limitations</w:t>
      </w:r>
      <w:r w:rsidR="00E56C5F">
        <w:rPr>
          <w:rFonts w:ascii="Calibri" w:hAnsi="Calibri" w:cs="Calibri"/>
          <w:sz w:val="24"/>
          <w:szCs w:val="24"/>
        </w:rPr>
        <w:t>.</w:t>
      </w:r>
      <w:r w:rsidR="00777C4B">
        <w:rPr>
          <w:rFonts w:ascii="Calibri" w:hAnsi="Calibri" w:cs="Calibri"/>
          <w:sz w:val="24"/>
          <w:szCs w:val="24"/>
        </w:rPr>
        <w:t xml:space="preserve"> </w:t>
      </w:r>
    </w:p>
    <w:p w14:paraId="31026916" w14:textId="3CB426A8" w:rsidR="00FB5855" w:rsidRPr="001E7061" w:rsidRDefault="00E56C5F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56879">
        <w:rPr>
          <w:rFonts w:ascii="Calibri" w:hAnsi="Calibri" w:cs="Calibri"/>
          <w:sz w:val="24"/>
          <w:szCs w:val="24"/>
        </w:rPr>
        <w:t xml:space="preserve">    But</w:t>
      </w:r>
      <w:r w:rsidR="00777C4B">
        <w:rPr>
          <w:rFonts w:ascii="Calibri" w:hAnsi="Calibri" w:cs="Calibri"/>
          <w:sz w:val="24"/>
          <w:szCs w:val="24"/>
        </w:rPr>
        <w:t xml:space="preserve"> there is a negative converse phenomenon</w:t>
      </w:r>
      <w:r w:rsidR="00221DDC">
        <w:rPr>
          <w:rFonts w:ascii="Calibri" w:hAnsi="Calibri" w:cs="Calibri"/>
          <w:sz w:val="24"/>
          <w:szCs w:val="24"/>
        </w:rPr>
        <w:t>:</w:t>
      </w:r>
      <w:r w:rsidR="001E7061">
        <w:rPr>
          <w:rFonts w:ascii="Calibri" w:hAnsi="Calibri" w:cs="Calibri"/>
          <w:sz w:val="24"/>
          <w:szCs w:val="24"/>
        </w:rPr>
        <w:t xml:space="preserve"> </w:t>
      </w:r>
      <w:r w:rsidR="001E7061">
        <w:rPr>
          <w:rFonts w:ascii="Calibri" w:hAnsi="Calibri" w:cs="Calibri"/>
          <w:b/>
          <w:bCs/>
          <w:iCs/>
          <w:sz w:val="24"/>
          <w:szCs w:val="24"/>
        </w:rPr>
        <w:t>aes</w:t>
      </w:r>
      <w:r w:rsidR="00FB5855" w:rsidRPr="00777C4B">
        <w:rPr>
          <w:rFonts w:ascii="Calibri" w:hAnsi="Calibri" w:cs="Calibri"/>
          <w:b/>
          <w:bCs/>
          <w:iCs/>
          <w:sz w:val="24"/>
          <w:szCs w:val="24"/>
        </w:rPr>
        <w:t>thetic myopia</w:t>
      </w:r>
      <w:r w:rsidR="00E56879">
        <w:rPr>
          <w:rFonts w:ascii="Calibri" w:hAnsi="Calibri" w:cs="Calibri"/>
          <w:sz w:val="24"/>
          <w:szCs w:val="24"/>
        </w:rPr>
        <w:t xml:space="preserve"> – </w:t>
      </w:r>
      <w:r w:rsidR="00FB5855" w:rsidRPr="00FB5855">
        <w:rPr>
          <w:rFonts w:ascii="Calibri" w:hAnsi="Calibri" w:cs="Calibri"/>
          <w:sz w:val="24"/>
          <w:szCs w:val="24"/>
        </w:rPr>
        <w:t xml:space="preserve">a </w:t>
      </w:r>
      <w:r w:rsidR="00777C4B">
        <w:rPr>
          <w:rFonts w:ascii="Calibri" w:hAnsi="Calibri" w:cs="Calibri"/>
          <w:sz w:val="24"/>
          <w:szCs w:val="24"/>
        </w:rPr>
        <w:t>limited,</w:t>
      </w:r>
      <w:r w:rsidR="00FB5855" w:rsidRPr="00FB5855">
        <w:rPr>
          <w:rFonts w:ascii="Calibri" w:hAnsi="Calibri" w:cs="Calibri"/>
          <w:sz w:val="24"/>
          <w:szCs w:val="24"/>
        </w:rPr>
        <w:t xml:space="preserve"> constrained aesthetic outlook</w:t>
      </w:r>
      <w:r w:rsidR="00E56879">
        <w:rPr>
          <w:rFonts w:ascii="Calibri" w:hAnsi="Calibri" w:cs="Calibri"/>
          <w:sz w:val="24"/>
          <w:szCs w:val="24"/>
        </w:rPr>
        <w:t xml:space="preserve"> which has</w:t>
      </w:r>
      <w:r w:rsidR="00FB5855" w:rsidRPr="00FB5855">
        <w:rPr>
          <w:rFonts w:ascii="Calibri" w:hAnsi="Calibri" w:cs="Calibri"/>
          <w:sz w:val="24"/>
          <w:szCs w:val="24"/>
        </w:rPr>
        <w:t xml:space="preserve"> </w:t>
      </w:r>
      <w:r w:rsidR="00777C4B">
        <w:rPr>
          <w:rFonts w:ascii="Calibri" w:hAnsi="Calibri" w:cs="Calibri"/>
          <w:sz w:val="24"/>
          <w:szCs w:val="24"/>
        </w:rPr>
        <w:t xml:space="preserve">two </w:t>
      </w:r>
      <w:r w:rsidR="00FB5855" w:rsidRPr="00FB5855">
        <w:rPr>
          <w:rFonts w:ascii="Calibri" w:hAnsi="Calibri" w:cs="Calibri"/>
          <w:sz w:val="24"/>
          <w:szCs w:val="24"/>
        </w:rPr>
        <w:t>dimensions</w:t>
      </w:r>
      <w:r w:rsidR="00777C4B">
        <w:rPr>
          <w:rFonts w:ascii="Calibri" w:hAnsi="Calibri" w:cs="Calibri"/>
          <w:sz w:val="24"/>
          <w:szCs w:val="24"/>
        </w:rPr>
        <w:t>:</w:t>
      </w:r>
    </w:p>
    <w:p w14:paraId="4486491C" w14:textId="77777777" w:rsidR="00FB5855" w:rsidRPr="00777C4B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297AE44E" w14:textId="4EEE6377" w:rsidR="00777C4B" w:rsidRDefault="00777C4B" w:rsidP="00777C4B">
      <w:pPr>
        <w:pStyle w:val="NoSpacing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narrowness </w:t>
      </w:r>
      <w:r>
        <w:rPr>
          <w:rFonts w:ascii="Calibri" w:hAnsi="Calibri" w:cs="Calibri"/>
          <w:sz w:val="24"/>
          <w:szCs w:val="24"/>
        </w:rPr>
        <w:t>– failures to imagine or experience the broader range of kinds of B</w:t>
      </w:r>
    </w:p>
    <w:p w14:paraId="68A4EAF7" w14:textId="055F8057" w:rsidR="00777C4B" w:rsidRDefault="00777C4B" w:rsidP="00777C4B">
      <w:pPr>
        <w:pStyle w:val="NoSpacing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shallowness </w:t>
      </w:r>
      <w:r>
        <w:rPr>
          <w:rFonts w:ascii="Calibri" w:hAnsi="Calibri" w:cs="Calibri"/>
          <w:sz w:val="24"/>
          <w:szCs w:val="24"/>
        </w:rPr>
        <w:t>– failures to appreciate deeper conceptions of the significance of B</w:t>
      </w:r>
    </w:p>
    <w:p w14:paraId="4320D7E4" w14:textId="77777777" w:rsidR="00777C4B" w:rsidRPr="00777C4B" w:rsidRDefault="00777C4B" w:rsidP="00777C4B">
      <w:pPr>
        <w:pStyle w:val="NoSpacing"/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F50853D" w14:textId="1719F626" w:rsidR="00777C4B" w:rsidRDefault="00767C04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</w:t>
      </w:r>
      <w:r w:rsidR="00777C4B">
        <w:rPr>
          <w:rFonts w:ascii="Calibri" w:hAnsi="Calibri" w:cs="Calibri"/>
          <w:sz w:val="24"/>
          <w:szCs w:val="24"/>
        </w:rPr>
        <w:t xml:space="preserve"> three general </w:t>
      </w:r>
      <w:r>
        <w:rPr>
          <w:rFonts w:ascii="Calibri" w:hAnsi="Calibri" w:cs="Calibri"/>
          <w:sz w:val="24"/>
          <w:szCs w:val="24"/>
        </w:rPr>
        <w:t>type</w:t>
      </w:r>
      <w:r w:rsidR="00221DDC">
        <w:rPr>
          <w:rFonts w:ascii="Calibri" w:hAnsi="Calibri" w:cs="Calibri"/>
          <w:sz w:val="24"/>
          <w:szCs w:val="24"/>
        </w:rPr>
        <w:t>s</w:t>
      </w:r>
      <w:r w:rsidR="00777C4B">
        <w:rPr>
          <w:rFonts w:ascii="Calibri" w:hAnsi="Calibri" w:cs="Calibri"/>
          <w:sz w:val="24"/>
          <w:szCs w:val="24"/>
        </w:rPr>
        <w:t xml:space="preserve"> of aesthetic myopia: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7C04">
        <w:rPr>
          <w:rFonts w:ascii="Calibri" w:hAnsi="Calibri" w:cs="Calibri"/>
          <w:b/>
          <w:bCs/>
          <w:sz w:val="24"/>
          <w:szCs w:val="24"/>
        </w:rPr>
        <w:t>facilism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767C04">
        <w:rPr>
          <w:rFonts w:ascii="Calibri" w:hAnsi="Calibri" w:cs="Calibri"/>
          <w:b/>
          <w:bCs/>
          <w:sz w:val="24"/>
          <w:szCs w:val="24"/>
        </w:rPr>
        <w:t>chauvinism</w:t>
      </w:r>
      <w:r>
        <w:rPr>
          <w:rFonts w:ascii="Calibri" w:hAnsi="Calibri" w:cs="Calibri"/>
          <w:sz w:val="24"/>
          <w:szCs w:val="24"/>
        </w:rPr>
        <w:t xml:space="preserve">, </w:t>
      </w:r>
      <w:r w:rsidRPr="00767C04">
        <w:rPr>
          <w:rFonts w:ascii="Calibri" w:hAnsi="Calibri" w:cs="Calibri"/>
          <w:sz w:val="24"/>
          <w:szCs w:val="24"/>
        </w:rPr>
        <w:t>and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67C04">
        <w:rPr>
          <w:rFonts w:ascii="Calibri" w:hAnsi="Calibri" w:cs="Calibri"/>
          <w:b/>
          <w:bCs/>
          <w:sz w:val="24"/>
          <w:szCs w:val="24"/>
        </w:rPr>
        <w:t>philistinism</w:t>
      </w:r>
      <w:r>
        <w:rPr>
          <w:rFonts w:ascii="Calibri" w:hAnsi="Calibri" w:cs="Calibri"/>
          <w:sz w:val="24"/>
          <w:szCs w:val="24"/>
        </w:rPr>
        <w:t>.</w:t>
      </w:r>
    </w:p>
    <w:p w14:paraId="39C67948" w14:textId="77777777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E2783A5" w14:textId="77777777" w:rsidR="00FB5855" w:rsidRPr="00FB5855" w:rsidRDefault="00FB5855" w:rsidP="00FB585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77C4B">
        <w:rPr>
          <w:rFonts w:ascii="Calibri" w:hAnsi="Calibri" w:cs="Calibri"/>
          <w:b/>
          <w:bCs/>
          <w:iCs/>
          <w:sz w:val="24"/>
          <w:szCs w:val="24"/>
        </w:rPr>
        <w:t>Facilism</w:t>
      </w:r>
      <w:proofErr w:type="spellEnd"/>
    </w:p>
    <w:p w14:paraId="5778C3F4" w14:textId="623C72F9" w:rsidR="00777C4B" w:rsidRDefault="00FB5855" w:rsidP="00777C4B">
      <w:pPr>
        <w:pStyle w:val="NoSpacing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 xml:space="preserve">Core conviction: ‘experience of something as </w:t>
      </w:r>
      <w:proofErr w:type="spellStart"/>
      <w:r w:rsidRPr="00FB5855">
        <w:rPr>
          <w:rFonts w:ascii="Calibri" w:hAnsi="Calibri" w:cs="Calibri"/>
          <w:sz w:val="24"/>
          <w:szCs w:val="24"/>
        </w:rPr>
        <w:t>Bful</w:t>
      </w:r>
      <w:proofErr w:type="spellEnd"/>
      <w:r w:rsidRPr="00FB5855">
        <w:rPr>
          <w:rFonts w:ascii="Calibri" w:hAnsi="Calibri" w:cs="Calibri"/>
          <w:sz w:val="24"/>
          <w:szCs w:val="24"/>
        </w:rPr>
        <w:t xml:space="preserve"> too facile, simple, and immediate to invite information description and explanation’ (Cooper)</w:t>
      </w:r>
      <w:r w:rsidR="00777C4B">
        <w:rPr>
          <w:rFonts w:ascii="Calibri" w:hAnsi="Calibri" w:cs="Calibri"/>
          <w:sz w:val="24"/>
          <w:szCs w:val="24"/>
        </w:rPr>
        <w:t xml:space="preserve">. For </w:t>
      </w:r>
      <w:proofErr w:type="spellStart"/>
      <w:r w:rsidR="00777C4B">
        <w:rPr>
          <w:rFonts w:ascii="Calibri" w:hAnsi="Calibri" w:cs="Calibri"/>
          <w:sz w:val="24"/>
          <w:szCs w:val="24"/>
        </w:rPr>
        <w:t>facilists</w:t>
      </w:r>
      <w:proofErr w:type="spellEnd"/>
      <w:r w:rsidR="00777C4B">
        <w:rPr>
          <w:rFonts w:ascii="Calibri" w:hAnsi="Calibri" w:cs="Calibri"/>
          <w:sz w:val="24"/>
          <w:szCs w:val="24"/>
        </w:rPr>
        <w:t xml:space="preserve">, </w:t>
      </w:r>
      <w:r w:rsidR="00221DDC">
        <w:rPr>
          <w:rFonts w:ascii="Calibri" w:hAnsi="Calibri" w:cs="Calibri"/>
          <w:sz w:val="24"/>
          <w:szCs w:val="24"/>
        </w:rPr>
        <w:t>a</w:t>
      </w:r>
      <w:r w:rsidR="00777C4B">
        <w:rPr>
          <w:rFonts w:ascii="Calibri" w:hAnsi="Calibri" w:cs="Calibri"/>
          <w:sz w:val="24"/>
          <w:szCs w:val="24"/>
        </w:rPr>
        <w:t xml:space="preserve"> vocabulary of success/failure makes no sense in relation to B:</w:t>
      </w:r>
    </w:p>
    <w:p w14:paraId="0BBD0D41" w14:textId="1171D804" w:rsidR="00FB5855" w:rsidRPr="00FB5855" w:rsidRDefault="00FB5855" w:rsidP="00777C4B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B as sensations affording ‘occasions of pleasure’ (Hutcheson)</w:t>
      </w:r>
    </w:p>
    <w:p w14:paraId="6EB226CA" w14:textId="4F0251D0" w:rsidR="00FB5855" w:rsidRPr="00FB5855" w:rsidRDefault="00FB5855" w:rsidP="00777C4B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B as simple property one just ‘sees’ – no ‘education’ required (Moore)</w:t>
      </w:r>
    </w:p>
    <w:p w14:paraId="10D1FEEF" w14:textId="77777777" w:rsidR="00777C4B" w:rsidRDefault="00FB5855" w:rsidP="00777C4B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judgments of B ‘simply … express certain feelings’ (Ayer)</w:t>
      </w:r>
    </w:p>
    <w:p w14:paraId="6466FCDE" w14:textId="64FEF87B" w:rsidR="00FB5855" w:rsidRPr="00FB5855" w:rsidRDefault="00FB5855" w:rsidP="00777C4B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B a ‘sensation’ of pleasure</w:t>
      </w:r>
      <w:r w:rsidR="00C63C22">
        <w:rPr>
          <w:rFonts w:ascii="Calibri" w:hAnsi="Calibri" w:cs="Calibri"/>
          <w:sz w:val="24"/>
          <w:szCs w:val="24"/>
        </w:rPr>
        <w:t xml:space="preserve"> so</w:t>
      </w:r>
      <w:r w:rsidRPr="00FB5855">
        <w:rPr>
          <w:rFonts w:ascii="Calibri" w:hAnsi="Calibri" w:cs="Calibri"/>
          <w:sz w:val="24"/>
          <w:szCs w:val="24"/>
        </w:rPr>
        <w:t xml:space="preserve"> ‘feeling is the necessary and sufficient condition’ for the </w:t>
      </w:r>
      <w:proofErr w:type="spellStart"/>
      <w:r w:rsidRPr="00FB5855">
        <w:rPr>
          <w:rFonts w:ascii="Calibri" w:hAnsi="Calibri" w:cs="Calibri"/>
          <w:sz w:val="24"/>
          <w:szCs w:val="24"/>
        </w:rPr>
        <w:t>Bful</w:t>
      </w:r>
      <w:proofErr w:type="spellEnd"/>
      <w:r w:rsidRPr="00FB5855">
        <w:rPr>
          <w:rFonts w:ascii="Calibri" w:hAnsi="Calibri" w:cs="Calibri"/>
          <w:sz w:val="24"/>
          <w:szCs w:val="24"/>
        </w:rPr>
        <w:t xml:space="preserve"> – B is ‘irreducibly subjective’, ‘not a serious enough concept’ for aesthetics or art </w:t>
      </w:r>
      <w:r w:rsidR="00221DDC">
        <w:rPr>
          <w:rFonts w:ascii="Calibri" w:hAnsi="Calibri" w:cs="Calibri"/>
          <w:sz w:val="24"/>
          <w:szCs w:val="24"/>
        </w:rPr>
        <w:t>and in fact</w:t>
      </w:r>
      <w:r w:rsidRPr="00FB5855">
        <w:rPr>
          <w:rFonts w:ascii="Calibri" w:hAnsi="Calibri" w:cs="Calibri"/>
          <w:sz w:val="24"/>
          <w:szCs w:val="24"/>
        </w:rPr>
        <w:t xml:space="preserve"> a term that ‘has completely lost its meaning’</w:t>
      </w:r>
      <w:r w:rsidR="00C63C22">
        <w:rPr>
          <w:rFonts w:ascii="Calibri" w:hAnsi="Calibri" w:cs="Calibri"/>
          <w:sz w:val="24"/>
          <w:szCs w:val="24"/>
        </w:rPr>
        <w:t xml:space="preserve"> (Kirwan)</w:t>
      </w:r>
    </w:p>
    <w:p w14:paraId="531DBC68" w14:textId="79A38649" w:rsidR="00E56879" w:rsidRPr="00E56879" w:rsidRDefault="00E56879" w:rsidP="00FB5855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Harvey on ‘contrived </w:t>
      </w:r>
      <w:proofErr w:type="spellStart"/>
      <w:r>
        <w:rPr>
          <w:rFonts w:ascii="Calibri" w:hAnsi="Calibri" w:cs="Calibri"/>
          <w:sz w:val="24"/>
          <w:szCs w:val="24"/>
        </w:rPr>
        <w:t>depthlessness</w:t>
      </w:r>
      <w:proofErr w:type="spellEnd"/>
      <w:r>
        <w:rPr>
          <w:rFonts w:ascii="Calibri" w:hAnsi="Calibri" w:cs="Calibri"/>
          <w:sz w:val="24"/>
          <w:szCs w:val="24"/>
        </w:rPr>
        <w:t>’ of po-</w:t>
      </w:r>
      <w:proofErr w:type="spellStart"/>
      <w:r>
        <w:rPr>
          <w:rFonts w:ascii="Calibri" w:hAnsi="Calibri" w:cs="Calibri"/>
          <w:sz w:val="24"/>
          <w:szCs w:val="24"/>
        </w:rPr>
        <w:t>mo</w:t>
      </w:r>
      <w:proofErr w:type="spellEnd"/>
      <w:r>
        <w:rPr>
          <w:rFonts w:ascii="Calibri" w:hAnsi="Calibri" w:cs="Calibri"/>
          <w:sz w:val="24"/>
          <w:szCs w:val="24"/>
        </w:rPr>
        <w:t xml:space="preserve"> art – </w:t>
      </w:r>
      <w:r w:rsidRPr="00E56879">
        <w:rPr>
          <w:rFonts w:ascii="Calibri" w:hAnsi="Calibri" w:cs="Times New Roman"/>
          <w:color w:val="000000" w:themeColor="text1"/>
          <w:sz w:val="24"/>
          <w:szCs w:val="24"/>
        </w:rPr>
        <w:t>‘there is no profundity, there are no depths, because everything occurs at the surface level’ (</w:t>
      </w: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quoted </w:t>
      </w:r>
      <w:r w:rsidRPr="00E56879">
        <w:rPr>
          <w:rFonts w:ascii="Calibri" w:hAnsi="Calibri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E56879">
        <w:rPr>
          <w:rFonts w:ascii="Calibri" w:hAnsi="Calibri" w:cs="Times New Roman"/>
          <w:color w:val="000000" w:themeColor="text1"/>
          <w:sz w:val="24"/>
          <w:szCs w:val="24"/>
        </w:rPr>
        <w:t>Wheale</w:t>
      </w:r>
      <w:proofErr w:type="spellEnd"/>
      <w:r w:rsidRPr="00E56879">
        <w:rPr>
          <w:rFonts w:ascii="Calibri" w:hAnsi="Calibri" w:cs="Times New Roman"/>
          <w:color w:val="000000" w:themeColor="text1"/>
          <w:sz w:val="24"/>
          <w:szCs w:val="24"/>
        </w:rPr>
        <w:t>).</w:t>
      </w:r>
    </w:p>
    <w:p w14:paraId="227608C3" w14:textId="77777777" w:rsidR="00E56879" w:rsidRPr="00E56879" w:rsidRDefault="00E56879" w:rsidP="00E56879">
      <w:pPr>
        <w:pStyle w:val="NoSpacing"/>
        <w:spacing w:line="276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615F6478" w14:textId="31EF2A87" w:rsidR="0079443A" w:rsidRDefault="00C12381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proofErr w:type="spellStart"/>
      <w:r w:rsidR="00777C4B">
        <w:rPr>
          <w:rFonts w:ascii="Calibri" w:hAnsi="Calibri" w:cs="Calibri"/>
          <w:sz w:val="24"/>
          <w:szCs w:val="24"/>
        </w:rPr>
        <w:t>Facilism</w:t>
      </w:r>
      <w:proofErr w:type="spellEnd"/>
      <w:r w:rsidR="00777C4B">
        <w:rPr>
          <w:rFonts w:ascii="Calibri" w:hAnsi="Calibri" w:cs="Calibri"/>
          <w:sz w:val="24"/>
          <w:szCs w:val="24"/>
        </w:rPr>
        <w:t xml:space="preserve"> is aesthetically myopic</w:t>
      </w:r>
      <w:r>
        <w:rPr>
          <w:rFonts w:ascii="Calibri" w:hAnsi="Calibri" w:cs="Calibri"/>
          <w:sz w:val="24"/>
          <w:szCs w:val="24"/>
        </w:rPr>
        <w:t>:</w:t>
      </w:r>
      <w:r w:rsidR="00777C4B">
        <w:rPr>
          <w:rFonts w:ascii="Calibri" w:hAnsi="Calibri" w:cs="Calibri"/>
          <w:sz w:val="24"/>
          <w:szCs w:val="24"/>
        </w:rPr>
        <w:t xml:space="preserve"> it </w:t>
      </w:r>
      <w:r w:rsidR="00953C65">
        <w:rPr>
          <w:rFonts w:ascii="Calibri" w:hAnsi="Calibri" w:cs="Calibri"/>
          <w:sz w:val="24"/>
          <w:szCs w:val="24"/>
        </w:rPr>
        <w:t>insists</w:t>
      </w:r>
      <w:r w:rsidR="00777C4B">
        <w:rPr>
          <w:rFonts w:ascii="Calibri" w:hAnsi="Calibri" w:cs="Calibri"/>
          <w:sz w:val="24"/>
          <w:szCs w:val="24"/>
        </w:rPr>
        <w:t xml:space="preserve"> that </w:t>
      </w:r>
      <w:r w:rsidR="00953C65">
        <w:rPr>
          <w:rFonts w:ascii="Calibri" w:hAnsi="Calibri" w:cs="Calibri"/>
          <w:sz w:val="24"/>
          <w:szCs w:val="24"/>
        </w:rPr>
        <w:t xml:space="preserve">allegedly </w:t>
      </w:r>
      <w:r w:rsidR="00777C4B">
        <w:rPr>
          <w:rFonts w:ascii="Calibri" w:hAnsi="Calibri" w:cs="Calibri"/>
          <w:sz w:val="24"/>
          <w:szCs w:val="24"/>
        </w:rPr>
        <w:t xml:space="preserve">‘deeper’ accounts of the nature and value of experiences of </w:t>
      </w:r>
      <w:proofErr w:type="spellStart"/>
      <w:r w:rsidR="00777C4B">
        <w:rPr>
          <w:rFonts w:ascii="Calibri" w:hAnsi="Calibri" w:cs="Calibri"/>
          <w:sz w:val="24"/>
          <w:szCs w:val="24"/>
        </w:rPr>
        <w:t>B are</w:t>
      </w:r>
      <w:proofErr w:type="spellEnd"/>
      <w:r w:rsidR="00777C4B">
        <w:rPr>
          <w:rFonts w:ascii="Calibri" w:hAnsi="Calibri" w:cs="Calibri"/>
          <w:sz w:val="24"/>
          <w:szCs w:val="24"/>
        </w:rPr>
        <w:t xml:space="preserve"> senseless, </w:t>
      </w:r>
      <w:r>
        <w:rPr>
          <w:rFonts w:ascii="Calibri" w:hAnsi="Calibri" w:cs="Calibri"/>
          <w:sz w:val="24"/>
          <w:szCs w:val="24"/>
        </w:rPr>
        <w:t xml:space="preserve">confused, </w:t>
      </w:r>
      <w:r w:rsidR="00777C4B">
        <w:rPr>
          <w:rFonts w:ascii="Calibri" w:hAnsi="Calibri" w:cs="Calibri"/>
          <w:sz w:val="24"/>
          <w:szCs w:val="24"/>
        </w:rPr>
        <w:t>exaggerated, erroneous, high-</w:t>
      </w:r>
      <w:proofErr w:type="spellStart"/>
      <w:r w:rsidR="00777C4B">
        <w:rPr>
          <w:rFonts w:ascii="Calibri" w:hAnsi="Calibri" w:cs="Calibri"/>
          <w:sz w:val="24"/>
          <w:szCs w:val="24"/>
        </w:rPr>
        <w:t>falutin</w:t>
      </w:r>
      <w:proofErr w:type="spellEnd"/>
      <w:r w:rsidR="00777C4B">
        <w:rPr>
          <w:rFonts w:ascii="Calibri" w:hAnsi="Calibri" w:cs="Calibri"/>
          <w:sz w:val="24"/>
          <w:szCs w:val="24"/>
        </w:rPr>
        <w:t xml:space="preserve">’. </w:t>
      </w:r>
    </w:p>
    <w:p w14:paraId="7C89ECC6" w14:textId="7AF03A90" w:rsidR="00777C4B" w:rsidRDefault="00777C4B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Some deeper </w:t>
      </w:r>
      <w:r w:rsidR="00EC21EF">
        <w:rPr>
          <w:rFonts w:ascii="Calibri" w:hAnsi="Calibri" w:cs="Calibri"/>
          <w:sz w:val="24"/>
          <w:szCs w:val="24"/>
        </w:rPr>
        <w:t>conceptions</w:t>
      </w:r>
      <w:r>
        <w:rPr>
          <w:rFonts w:ascii="Calibri" w:hAnsi="Calibri" w:cs="Calibri"/>
          <w:sz w:val="24"/>
          <w:szCs w:val="24"/>
        </w:rPr>
        <w:t xml:space="preserve"> of B:</w:t>
      </w:r>
    </w:p>
    <w:p w14:paraId="42F56D45" w14:textId="77777777" w:rsidR="00EC21EF" w:rsidRPr="00EC21EF" w:rsidRDefault="00EC21EF" w:rsidP="00FB5855">
      <w:pPr>
        <w:pStyle w:val="NoSpacing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48E6A189" w14:textId="6C3A6135" w:rsidR="00323771" w:rsidRDefault="0079443A" w:rsidP="00323771">
      <w:pPr>
        <w:pStyle w:val="NoSpacing"/>
        <w:numPr>
          <w:ilvl w:val="0"/>
          <w:numId w:val="17"/>
        </w:numPr>
        <w:spacing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Platonic and Neoplatonic association of B with longing and love (</w:t>
      </w:r>
      <w:proofErr w:type="spellStart"/>
      <w:r>
        <w:rPr>
          <w:rFonts w:ascii="Calibri" w:hAnsi="Calibri" w:cs="Calibri"/>
          <w:sz w:val="24"/>
          <w:szCs w:val="24"/>
        </w:rPr>
        <w:t>Mothersill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="00323771">
        <w:rPr>
          <w:rFonts w:ascii="Calibri" w:hAnsi="Calibri" w:cs="Calibri"/>
          <w:sz w:val="24"/>
          <w:szCs w:val="24"/>
        </w:rPr>
        <w:t xml:space="preserve"> – as echoed by </w:t>
      </w:r>
      <w:proofErr w:type="spellStart"/>
      <w:r w:rsidR="00323771" w:rsidRPr="00323771">
        <w:rPr>
          <w:rFonts w:ascii="Calibri" w:hAnsi="Calibri" w:cs="Calibri"/>
          <w:sz w:val="24"/>
          <w:szCs w:val="24"/>
        </w:rPr>
        <w:t>Nehemas</w:t>
      </w:r>
      <w:proofErr w:type="spellEnd"/>
      <w:r w:rsidR="00323771" w:rsidRPr="00323771">
        <w:rPr>
          <w:rFonts w:ascii="Calibri" w:hAnsi="Calibri" w:cs="Calibri"/>
          <w:sz w:val="24"/>
          <w:szCs w:val="24"/>
        </w:rPr>
        <w:t xml:space="preserve"> and Scarry on B relating to desire, aspiration, hope</w:t>
      </w:r>
      <w:r w:rsidR="00323771">
        <w:rPr>
          <w:rFonts w:ascii="Calibri" w:hAnsi="Calibri" w:cs="Calibri"/>
          <w:sz w:val="24"/>
          <w:szCs w:val="24"/>
        </w:rPr>
        <w:t>, life.</w:t>
      </w:r>
    </w:p>
    <w:p w14:paraId="1A020B38" w14:textId="1BA774C6" w:rsidR="00E56879" w:rsidRPr="00323771" w:rsidRDefault="00E56879" w:rsidP="00E56879">
      <w:pPr>
        <w:pStyle w:val="NoSpacing"/>
        <w:spacing w:line="276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- not just Western: Buddhist monks trained to ‘go beautifully in order to attract the people’s hearts’, arousing ‘longing’ for the ‘holy life’ (Samuels – cf. Kidd).</w:t>
      </w:r>
    </w:p>
    <w:p w14:paraId="10CBA619" w14:textId="736F73ED" w:rsidR="00FB5855" w:rsidRPr="00FB5855" w:rsidRDefault="00FB5855" w:rsidP="00777C4B">
      <w:pPr>
        <w:pStyle w:val="NoSpacing"/>
        <w:numPr>
          <w:ilvl w:val="0"/>
          <w:numId w:val="17"/>
        </w:numPr>
        <w:spacing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 xml:space="preserve">B is a value that ‘defines what a fully human life means’ (Danto) </w:t>
      </w:r>
    </w:p>
    <w:p w14:paraId="6FAFBED5" w14:textId="53654000" w:rsidR="00FB5855" w:rsidRDefault="00FB5855" w:rsidP="00777C4B">
      <w:pPr>
        <w:pStyle w:val="NoSpacing"/>
        <w:numPr>
          <w:ilvl w:val="0"/>
          <w:numId w:val="17"/>
        </w:numPr>
        <w:spacing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B offers ‘the promise of happiness’ (</w:t>
      </w:r>
      <w:proofErr w:type="spellStart"/>
      <w:r w:rsidRPr="00FB5855">
        <w:rPr>
          <w:rFonts w:ascii="Calibri" w:hAnsi="Calibri" w:cs="Calibri"/>
          <w:sz w:val="24"/>
          <w:szCs w:val="24"/>
        </w:rPr>
        <w:t>Stendahl</w:t>
      </w:r>
      <w:proofErr w:type="spellEnd"/>
      <w:r w:rsidR="00E56879">
        <w:rPr>
          <w:rFonts w:ascii="Calibri" w:hAnsi="Calibri" w:cs="Calibri"/>
          <w:sz w:val="24"/>
          <w:szCs w:val="24"/>
        </w:rPr>
        <w:t xml:space="preserve"> – cf. </w:t>
      </w:r>
      <w:proofErr w:type="spellStart"/>
      <w:r w:rsidR="00E56879">
        <w:rPr>
          <w:rFonts w:ascii="Calibri" w:hAnsi="Calibri" w:cs="Calibri"/>
          <w:sz w:val="24"/>
          <w:szCs w:val="24"/>
        </w:rPr>
        <w:t>Nehemas</w:t>
      </w:r>
      <w:proofErr w:type="spellEnd"/>
      <w:r w:rsidR="00C63C22">
        <w:rPr>
          <w:rFonts w:ascii="Calibri" w:hAnsi="Calibri" w:cs="Calibri"/>
          <w:sz w:val="24"/>
          <w:szCs w:val="24"/>
        </w:rPr>
        <w:t>)</w:t>
      </w:r>
    </w:p>
    <w:p w14:paraId="2871E14C" w14:textId="6F1EBC62" w:rsidR="00E56879" w:rsidRPr="00E56879" w:rsidRDefault="00E56879" w:rsidP="00E56879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Gadamer</w:t>
      </w:r>
      <w:r>
        <w:rPr>
          <w:rFonts w:ascii="Calibri" w:hAnsi="Calibri" w:cs="Calibri"/>
          <w:sz w:val="24"/>
          <w:szCs w:val="24"/>
        </w:rPr>
        <w:t>:</w:t>
      </w:r>
      <w:r w:rsidRPr="00FB5855">
        <w:rPr>
          <w:rFonts w:ascii="Calibri" w:hAnsi="Calibri" w:cs="Calibri"/>
          <w:sz w:val="24"/>
          <w:szCs w:val="24"/>
        </w:rPr>
        <w:t xml:space="preserve"> the function of B is to ‘bridge the chasm between the ideal and real’ by lending ‘visibility’ to </w:t>
      </w:r>
      <w:r>
        <w:rPr>
          <w:rFonts w:ascii="Calibri" w:hAnsi="Calibri" w:cs="Calibri"/>
          <w:sz w:val="24"/>
          <w:szCs w:val="24"/>
        </w:rPr>
        <w:t>an</w:t>
      </w:r>
      <w:r w:rsidRPr="00FB5855">
        <w:rPr>
          <w:rFonts w:ascii="Calibri" w:hAnsi="Calibri" w:cs="Calibri"/>
          <w:sz w:val="24"/>
          <w:szCs w:val="24"/>
        </w:rPr>
        <w:t xml:space="preserve"> ideal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E56879">
        <w:rPr>
          <w:rFonts w:ascii="Calibri" w:hAnsi="Calibri" w:cs="Calibri"/>
          <w:sz w:val="24"/>
          <w:szCs w:val="24"/>
        </w:rPr>
        <w:t xml:space="preserve">‘a potentially whole and holy order of things’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E56879">
        <w:rPr>
          <w:rFonts w:ascii="Calibri" w:hAnsi="Calibri" w:cs="Calibri"/>
          <w:sz w:val="24"/>
          <w:szCs w:val="24"/>
        </w:rPr>
        <w:t>of which ‘the experience of B’ is an ‘invocation’.</w:t>
      </w:r>
    </w:p>
    <w:p w14:paraId="3E1A7AB6" w14:textId="77777777" w:rsidR="00EC21EF" w:rsidRPr="00EC21EF" w:rsidRDefault="00EC21EF" w:rsidP="00EC21EF">
      <w:pPr>
        <w:pStyle w:val="NoSpacing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7FB06F20" w14:textId="77777777" w:rsidR="001A1F37" w:rsidRDefault="00777C4B" w:rsidP="00471BFB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Such claims are complex and require articulation and careful appraisal. But </w:t>
      </w:r>
      <w:proofErr w:type="spellStart"/>
      <w:r>
        <w:rPr>
          <w:rFonts w:ascii="Calibri" w:hAnsi="Calibri" w:cs="Calibri"/>
          <w:sz w:val="24"/>
          <w:szCs w:val="24"/>
        </w:rPr>
        <w:t>facilism</w:t>
      </w:r>
      <w:proofErr w:type="spellEnd"/>
      <w:r>
        <w:rPr>
          <w:rFonts w:ascii="Calibri" w:hAnsi="Calibri" w:cs="Calibri"/>
          <w:sz w:val="24"/>
          <w:szCs w:val="24"/>
        </w:rPr>
        <w:t xml:space="preserve"> maintains that such exercises </w:t>
      </w:r>
      <w:r w:rsidRPr="00221DDC">
        <w:rPr>
          <w:rFonts w:ascii="Calibri" w:hAnsi="Calibri" w:cs="Calibri"/>
          <w:i/>
          <w:iCs/>
          <w:sz w:val="24"/>
          <w:szCs w:val="24"/>
        </w:rPr>
        <w:t>cannot</w:t>
      </w:r>
      <w:r>
        <w:rPr>
          <w:rFonts w:ascii="Calibri" w:hAnsi="Calibri" w:cs="Calibri"/>
          <w:sz w:val="24"/>
          <w:szCs w:val="24"/>
        </w:rPr>
        <w:t xml:space="preserve"> yield anything intelligible</w:t>
      </w:r>
      <w:r w:rsidR="008D2EB7">
        <w:rPr>
          <w:rFonts w:ascii="Calibri" w:hAnsi="Calibri" w:cs="Calibri"/>
          <w:sz w:val="24"/>
          <w:szCs w:val="24"/>
        </w:rPr>
        <w:t xml:space="preserve"> – certainly </w:t>
      </w:r>
      <w:r w:rsidR="00E56879">
        <w:rPr>
          <w:rFonts w:ascii="Calibri" w:hAnsi="Calibri" w:cs="Calibri"/>
          <w:sz w:val="24"/>
          <w:szCs w:val="24"/>
        </w:rPr>
        <w:t>no</w:t>
      </w:r>
      <w:r w:rsidR="008D2EB7">
        <w:rPr>
          <w:rFonts w:ascii="Calibri" w:hAnsi="Calibri" w:cs="Calibri"/>
          <w:sz w:val="24"/>
          <w:szCs w:val="24"/>
        </w:rPr>
        <w:t xml:space="preserve"> ‘promise</w:t>
      </w:r>
      <w:r w:rsidR="00E56879">
        <w:rPr>
          <w:rFonts w:ascii="Calibri" w:hAnsi="Calibri" w:cs="Calibri"/>
          <w:sz w:val="24"/>
          <w:szCs w:val="24"/>
        </w:rPr>
        <w:t xml:space="preserve"> of happiness’ etc.</w:t>
      </w:r>
      <w:r w:rsidR="00471BFB">
        <w:rPr>
          <w:rFonts w:ascii="Calibri" w:hAnsi="Calibri" w:cs="Calibri"/>
          <w:sz w:val="24"/>
          <w:szCs w:val="24"/>
        </w:rPr>
        <w:t xml:space="preserve"> </w:t>
      </w:r>
    </w:p>
    <w:p w14:paraId="02ED7814" w14:textId="1B331430" w:rsidR="00E56879" w:rsidRPr="00471BFB" w:rsidRDefault="001A1F37" w:rsidP="00471BFB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471BFB">
        <w:rPr>
          <w:rFonts w:ascii="Calibri" w:hAnsi="Calibri" w:cs="Calibri"/>
          <w:sz w:val="24"/>
          <w:szCs w:val="24"/>
        </w:rPr>
        <w:t xml:space="preserve">Moreover, </w:t>
      </w:r>
      <w:proofErr w:type="spellStart"/>
      <w:r w:rsidR="00471BFB">
        <w:rPr>
          <w:rFonts w:ascii="Calibri" w:hAnsi="Calibri" w:cs="Calibri"/>
          <w:sz w:val="24"/>
          <w:szCs w:val="24"/>
        </w:rPr>
        <w:t>facilist</w:t>
      </w:r>
      <w:proofErr w:type="spellEnd"/>
      <w:r w:rsidR="00471BFB">
        <w:rPr>
          <w:rFonts w:ascii="Calibri" w:hAnsi="Calibri" w:cs="Calibri"/>
          <w:sz w:val="24"/>
          <w:szCs w:val="24"/>
        </w:rPr>
        <w:t xml:space="preserve"> will struggle to provide satisfying explanations of (a) why beauty </w:t>
      </w:r>
      <w:r w:rsidR="00471BFB">
        <w:rPr>
          <w:rFonts w:ascii="Calibri" w:hAnsi="Calibri" w:cs="Calibri"/>
          <w:i/>
          <w:iCs/>
          <w:sz w:val="24"/>
          <w:szCs w:val="24"/>
        </w:rPr>
        <w:t>matters</w:t>
      </w:r>
      <w:r w:rsidR="00471BFB">
        <w:rPr>
          <w:rFonts w:ascii="Calibri" w:hAnsi="Calibri" w:cs="Calibri"/>
          <w:sz w:val="24"/>
          <w:szCs w:val="24"/>
        </w:rPr>
        <w:t xml:space="preserve"> to people as it does and (b) the moral and religious significance of experiences of beauty.</w:t>
      </w:r>
    </w:p>
    <w:p w14:paraId="5799D35A" w14:textId="2566C971" w:rsidR="00FB5855" w:rsidRDefault="00FB5855" w:rsidP="00C63C22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B5855">
        <w:rPr>
          <w:rFonts w:ascii="Calibri" w:hAnsi="Calibri" w:cs="Calibri"/>
          <w:b/>
          <w:bCs/>
          <w:sz w:val="24"/>
          <w:szCs w:val="24"/>
        </w:rPr>
        <w:lastRenderedPageBreak/>
        <w:t>Chauvinism and philistinism.</w:t>
      </w:r>
    </w:p>
    <w:p w14:paraId="734AAE1E" w14:textId="1306AC56" w:rsidR="00767C04" w:rsidRDefault="00767C04" w:rsidP="00767C04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20E2767" w14:textId="36E10DDF" w:rsidR="00767C04" w:rsidRPr="00767C04" w:rsidRDefault="00D139DB" w:rsidP="00767C04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</w:t>
      </w:r>
      <w:proofErr w:type="spellStart"/>
      <w:r>
        <w:rPr>
          <w:rFonts w:ascii="Calibri" w:hAnsi="Calibri" w:cs="Calibri"/>
          <w:sz w:val="24"/>
          <w:szCs w:val="24"/>
        </w:rPr>
        <w:t>f</w:t>
      </w:r>
      <w:r w:rsidR="00767C04">
        <w:rPr>
          <w:rFonts w:ascii="Calibri" w:hAnsi="Calibri" w:cs="Calibri"/>
          <w:sz w:val="24"/>
          <w:szCs w:val="24"/>
        </w:rPr>
        <w:t>acilism</w:t>
      </w:r>
      <w:proofErr w:type="spellEnd"/>
      <w:r w:rsidR="00767C04">
        <w:rPr>
          <w:rFonts w:ascii="Calibri" w:hAnsi="Calibri" w:cs="Calibri"/>
          <w:sz w:val="24"/>
          <w:szCs w:val="24"/>
        </w:rPr>
        <w:t xml:space="preserve"> is </w:t>
      </w:r>
      <w:r w:rsidR="00767C04" w:rsidRPr="00E74CAA">
        <w:rPr>
          <w:rFonts w:ascii="Calibri" w:hAnsi="Calibri" w:cs="Calibri"/>
          <w:i/>
          <w:iCs/>
          <w:sz w:val="24"/>
          <w:szCs w:val="24"/>
        </w:rPr>
        <w:t>shallow</w:t>
      </w:r>
      <w:r>
        <w:rPr>
          <w:rFonts w:ascii="Calibri" w:hAnsi="Calibri" w:cs="Calibri"/>
          <w:sz w:val="24"/>
          <w:szCs w:val="24"/>
        </w:rPr>
        <w:t>, then c</w:t>
      </w:r>
      <w:r w:rsidR="00767C04">
        <w:rPr>
          <w:rFonts w:ascii="Calibri" w:hAnsi="Calibri" w:cs="Calibri"/>
          <w:sz w:val="24"/>
          <w:szCs w:val="24"/>
        </w:rPr>
        <w:t xml:space="preserve">hauvinism is </w:t>
      </w:r>
      <w:r w:rsidR="00767C04" w:rsidRPr="00E74CAA">
        <w:rPr>
          <w:rFonts w:ascii="Calibri" w:hAnsi="Calibri" w:cs="Calibri"/>
          <w:i/>
          <w:iCs/>
          <w:sz w:val="24"/>
          <w:szCs w:val="24"/>
        </w:rPr>
        <w:t>narrow</w:t>
      </w:r>
      <w:r>
        <w:rPr>
          <w:rFonts w:ascii="Calibri" w:hAnsi="Calibri" w:cs="Calibri"/>
          <w:sz w:val="24"/>
          <w:szCs w:val="24"/>
        </w:rPr>
        <w:t>, and p</w:t>
      </w:r>
      <w:r w:rsidR="00767C04">
        <w:rPr>
          <w:rFonts w:ascii="Calibri" w:hAnsi="Calibri" w:cs="Calibri"/>
          <w:sz w:val="24"/>
          <w:szCs w:val="24"/>
        </w:rPr>
        <w:t>hilistinism is more radical</w:t>
      </w:r>
      <w:r>
        <w:rPr>
          <w:rFonts w:ascii="Calibri" w:hAnsi="Calibri" w:cs="Calibri"/>
          <w:sz w:val="24"/>
          <w:szCs w:val="24"/>
        </w:rPr>
        <w:t xml:space="preserve"> than either.</w:t>
      </w:r>
    </w:p>
    <w:p w14:paraId="1A7BC39D" w14:textId="77777777" w:rsidR="00FB5855" w:rsidRP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90C2166" w14:textId="77777777" w:rsidR="00FB5855" w:rsidRPr="00FB5855" w:rsidRDefault="00FB5855" w:rsidP="00FB5855">
      <w:pPr>
        <w:pStyle w:val="NoSpacing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EC21EF">
        <w:rPr>
          <w:rFonts w:ascii="Calibri" w:hAnsi="Calibri" w:cs="Calibri"/>
          <w:b/>
          <w:bCs/>
          <w:iCs/>
          <w:sz w:val="24"/>
          <w:szCs w:val="24"/>
        </w:rPr>
        <w:t>Chauvinism</w:t>
      </w:r>
    </w:p>
    <w:p w14:paraId="5B48B48C" w14:textId="2C2C56B4" w:rsidR="00FB5855" w:rsidRDefault="00FB5855" w:rsidP="00AF4FF8">
      <w:pPr>
        <w:pStyle w:val="NoSpacing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>Core conviction: the only standards</w:t>
      </w:r>
      <w:r w:rsidR="00EC21EF">
        <w:rPr>
          <w:rFonts w:ascii="Calibri" w:hAnsi="Calibri" w:cs="Calibri"/>
          <w:sz w:val="24"/>
          <w:szCs w:val="24"/>
        </w:rPr>
        <w:t xml:space="preserve"> or </w:t>
      </w:r>
      <w:r w:rsidRPr="00FB5855">
        <w:rPr>
          <w:rFonts w:ascii="Calibri" w:hAnsi="Calibri" w:cs="Calibri"/>
          <w:sz w:val="24"/>
          <w:szCs w:val="24"/>
        </w:rPr>
        <w:t xml:space="preserve">kinds of B are those of one’s own culture, class, </w:t>
      </w:r>
      <w:r w:rsidR="00EC21EF">
        <w:rPr>
          <w:rFonts w:ascii="Calibri" w:hAnsi="Calibri" w:cs="Calibri"/>
          <w:sz w:val="24"/>
          <w:szCs w:val="24"/>
        </w:rPr>
        <w:t xml:space="preserve">or circle. </w:t>
      </w:r>
      <w:r w:rsidR="00221DDC">
        <w:rPr>
          <w:rFonts w:ascii="Calibri" w:hAnsi="Calibri" w:cs="Calibri"/>
          <w:sz w:val="24"/>
          <w:szCs w:val="24"/>
        </w:rPr>
        <w:t>If so, t</w:t>
      </w:r>
      <w:r w:rsidR="00EC21EF">
        <w:rPr>
          <w:rFonts w:ascii="Calibri" w:hAnsi="Calibri" w:cs="Calibri"/>
          <w:sz w:val="24"/>
          <w:szCs w:val="24"/>
        </w:rPr>
        <w:t>alk of ‘other</w:t>
      </w:r>
      <w:r w:rsidR="00BC00E2">
        <w:rPr>
          <w:rFonts w:ascii="Calibri" w:hAnsi="Calibri" w:cs="Calibri"/>
          <w:sz w:val="24"/>
          <w:szCs w:val="24"/>
        </w:rPr>
        <w:t>/new/</w:t>
      </w:r>
      <w:r w:rsidR="00EC21EF">
        <w:rPr>
          <w:rFonts w:ascii="Calibri" w:hAnsi="Calibri" w:cs="Calibri"/>
          <w:sz w:val="24"/>
          <w:szCs w:val="24"/>
        </w:rPr>
        <w:t>alien Bs’ is oxymoronic</w:t>
      </w:r>
      <w:r w:rsidR="00AF4FF8">
        <w:rPr>
          <w:rFonts w:ascii="Calibri" w:hAnsi="Calibri" w:cs="Calibri"/>
          <w:sz w:val="24"/>
          <w:szCs w:val="24"/>
        </w:rPr>
        <w:t xml:space="preserve">, that </w:t>
      </w:r>
      <w:r w:rsidRPr="00FB5855">
        <w:rPr>
          <w:rFonts w:ascii="Calibri" w:hAnsi="Calibri" w:cs="Calibri"/>
          <w:sz w:val="24"/>
          <w:szCs w:val="24"/>
        </w:rPr>
        <w:t xml:space="preserve">‘what a person currently finds </w:t>
      </w:r>
      <w:proofErr w:type="spellStart"/>
      <w:r w:rsidRPr="00FB5855">
        <w:rPr>
          <w:rFonts w:ascii="Calibri" w:hAnsi="Calibri" w:cs="Calibri"/>
          <w:sz w:val="24"/>
          <w:szCs w:val="24"/>
        </w:rPr>
        <w:t>Bful</w:t>
      </w:r>
      <w:proofErr w:type="spellEnd"/>
      <w:r w:rsidRPr="00FB5855">
        <w:rPr>
          <w:rFonts w:ascii="Calibri" w:hAnsi="Calibri" w:cs="Calibri"/>
          <w:sz w:val="24"/>
          <w:szCs w:val="24"/>
        </w:rPr>
        <w:t xml:space="preserve"> should be taken as the limit of all that he or she can ever love’ (de </w:t>
      </w:r>
      <w:proofErr w:type="spellStart"/>
      <w:r w:rsidRPr="00FB5855">
        <w:rPr>
          <w:rFonts w:ascii="Calibri" w:hAnsi="Calibri" w:cs="Calibri"/>
          <w:sz w:val="24"/>
          <w:szCs w:val="24"/>
        </w:rPr>
        <w:t>Botton</w:t>
      </w:r>
      <w:proofErr w:type="spellEnd"/>
      <w:r w:rsidRPr="00FB5855">
        <w:rPr>
          <w:rFonts w:ascii="Calibri" w:hAnsi="Calibri" w:cs="Calibri"/>
          <w:sz w:val="24"/>
          <w:szCs w:val="24"/>
        </w:rPr>
        <w:t>)</w:t>
      </w:r>
      <w:r w:rsidR="00EC21EF">
        <w:rPr>
          <w:rFonts w:ascii="Calibri" w:hAnsi="Calibri" w:cs="Calibri"/>
          <w:sz w:val="24"/>
          <w:szCs w:val="24"/>
        </w:rPr>
        <w:t>.</w:t>
      </w:r>
    </w:p>
    <w:p w14:paraId="254CB557" w14:textId="62A049AD" w:rsidR="00FB5855" w:rsidRDefault="00FB5855" w:rsidP="00EC21EF">
      <w:pPr>
        <w:pStyle w:val="NoSpacing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 xml:space="preserve">     </w:t>
      </w:r>
      <w:r w:rsidR="00EC21EF">
        <w:rPr>
          <w:rFonts w:ascii="Calibri" w:hAnsi="Calibri" w:cs="Calibri"/>
          <w:sz w:val="24"/>
          <w:szCs w:val="24"/>
        </w:rPr>
        <w:t xml:space="preserve">  </w:t>
      </w:r>
      <w:r w:rsidRPr="00FB5855">
        <w:rPr>
          <w:rFonts w:ascii="Calibri" w:hAnsi="Calibri" w:cs="Calibri"/>
          <w:sz w:val="24"/>
          <w:szCs w:val="24"/>
        </w:rPr>
        <w:t>Aesthetic chauvinism –</w:t>
      </w:r>
      <w:r w:rsidR="00025E74">
        <w:rPr>
          <w:rFonts w:ascii="Calibri" w:hAnsi="Calibri" w:cs="Calibri"/>
          <w:sz w:val="24"/>
          <w:szCs w:val="24"/>
        </w:rPr>
        <w:t xml:space="preserve"> </w:t>
      </w:r>
      <w:r w:rsidRPr="00FB5855">
        <w:rPr>
          <w:rFonts w:ascii="Calibri" w:hAnsi="Calibri" w:cs="Calibri"/>
          <w:sz w:val="24"/>
          <w:szCs w:val="24"/>
        </w:rPr>
        <w:t>passive presumption of one’s own canons of B</w:t>
      </w:r>
      <w:r w:rsidR="00EC21EF">
        <w:rPr>
          <w:rFonts w:ascii="Calibri" w:hAnsi="Calibri" w:cs="Calibri"/>
          <w:sz w:val="24"/>
          <w:szCs w:val="24"/>
        </w:rPr>
        <w:t>, denial of other canons</w:t>
      </w:r>
      <w:r w:rsidR="00DC6BE6">
        <w:rPr>
          <w:rFonts w:ascii="Calibri" w:hAnsi="Calibri" w:cs="Calibri"/>
          <w:sz w:val="24"/>
          <w:szCs w:val="24"/>
        </w:rPr>
        <w:t xml:space="preserve"> of B,</w:t>
      </w:r>
      <w:r w:rsidR="00EC21EF">
        <w:rPr>
          <w:rFonts w:ascii="Calibri" w:hAnsi="Calibri" w:cs="Calibri"/>
          <w:sz w:val="24"/>
          <w:szCs w:val="24"/>
        </w:rPr>
        <w:t xml:space="preserve"> derogation of alien Bs:</w:t>
      </w:r>
    </w:p>
    <w:p w14:paraId="6A36B28E" w14:textId="77777777" w:rsidR="008C5CC9" w:rsidRPr="008C5CC9" w:rsidRDefault="008C5CC9" w:rsidP="00EC21EF">
      <w:pPr>
        <w:pStyle w:val="NoSpacing"/>
        <w:spacing w:line="276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p w14:paraId="56682FE1" w14:textId="097DE139" w:rsidR="00EC21EF" w:rsidRDefault="00FB5855" w:rsidP="00EC21EF">
      <w:pPr>
        <w:pStyle w:val="NoSpacing"/>
        <w:numPr>
          <w:ilvl w:val="0"/>
          <w:numId w:val="18"/>
        </w:numPr>
        <w:spacing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 xml:space="preserve">C19 European </w:t>
      </w:r>
      <w:r w:rsidR="00EC21EF">
        <w:rPr>
          <w:rFonts w:ascii="Calibri" w:hAnsi="Calibri" w:cs="Calibri"/>
          <w:sz w:val="24"/>
          <w:szCs w:val="24"/>
        </w:rPr>
        <w:t>attitudes to Chinese art tradition</w:t>
      </w:r>
      <w:r w:rsidR="00750FF7">
        <w:rPr>
          <w:rFonts w:ascii="Calibri" w:hAnsi="Calibri" w:cs="Calibri"/>
          <w:sz w:val="24"/>
          <w:szCs w:val="24"/>
        </w:rPr>
        <w:t xml:space="preserve"> (cf. Chu and Milam)</w:t>
      </w:r>
      <w:r w:rsidR="00EC21EF">
        <w:rPr>
          <w:rFonts w:ascii="Calibri" w:hAnsi="Calibri" w:cs="Calibri"/>
          <w:sz w:val="24"/>
          <w:szCs w:val="24"/>
        </w:rPr>
        <w:t>:</w:t>
      </w:r>
      <w:r w:rsidRPr="00EC21EF">
        <w:rPr>
          <w:rFonts w:ascii="Calibri" w:hAnsi="Calibri" w:cs="Calibri"/>
          <w:sz w:val="24"/>
          <w:szCs w:val="24"/>
        </w:rPr>
        <w:t xml:space="preserve"> </w:t>
      </w:r>
    </w:p>
    <w:p w14:paraId="3BBF8926" w14:textId="54D16D53" w:rsidR="00EC21EF" w:rsidRDefault="00FB5855" w:rsidP="00EC21EF">
      <w:pPr>
        <w:pStyle w:val="NoSpacing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1EF">
        <w:rPr>
          <w:rFonts w:ascii="Calibri" w:hAnsi="Calibri" w:cs="Calibri"/>
          <w:sz w:val="24"/>
          <w:szCs w:val="24"/>
        </w:rPr>
        <w:t xml:space="preserve">‘the Chinese lack what is meant by the word imagination’ (Théodore </w:t>
      </w:r>
      <w:proofErr w:type="spellStart"/>
      <w:r w:rsidRPr="00EC21EF">
        <w:rPr>
          <w:rFonts w:ascii="Calibri" w:hAnsi="Calibri" w:cs="Calibri"/>
          <w:sz w:val="24"/>
          <w:szCs w:val="24"/>
        </w:rPr>
        <w:t>Duret</w:t>
      </w:r>
      <w:proofErr w:type="spellEnd"/>
      <w:r w:rsidRPr="00EC21EF">
        <w:rPr>
          <w:rFonts w:ascii="Calibri" w:hAnsi="Calibri" w:cs="Calibri"/>
          <w:sz w:val="24"/>
          <w:szCs w:val="24"/>
        </w:rPr>
        <w:t>)</w:t>
      </w:r>
      <w:r w:rsidR="00EC21EF">
        <w:rPr>
          <w:rFonts w:ascii="Calibri" w:hAnsi="Calibri" w:cs="Calibri"/>
          <w:sz w:val="24"/>
          <w:szCs w:val="24"/>
        </w:rPr>
        <w:t xml:space="preserve"> </w:t>
      </w:r>
    </w:p>
    <w:p w14:paraId="3C6DC3F7" w14:textId="4F6CF310" w:rsidR="00EC21EF" w:rsidRDefault="00FB5855" w:rsidP="00EC21EF">
      <w:pPr>
        <w:pStyle w:val="NoSpacing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1EF">
        <w:rPr>
          <w:rFonts w:ascii="Calibri" w:hAnsi="Calibri" w:cs="Calibri"/>
          <w:sz w:val="24"/>
          <w:szCs w:val="24"/>
        </w:rPr>
        <w:t xml:space="preserve">Chinese </w:t>
      </w:r>
      <w:r w:rsidR="00EC21EF">
        <w:rPr>
          <w:rFonts w:ascii="Calibri" w:hAnsi="Calibri" w:cs="Calibri"/>
          <w:sz w:val="24"/>
          <w:szCs w:val="24"/>
        </w:rPr>
        <w:t xml:space="preserve">art </w:t>
      </w:r>
      <w:r w:rsidRPr="00EC21EF">
        <w:rPr>
          <w:rFonts w:ascii="Calibri" w:hAnsi="Calibri" w:cs="Calibri"/>
          <w:sz w:val="24"/>
          <w:szCs w:val="24"/>
        </w:rPr>
        <w:t xml:space="preserve">is all ‘drab sadness and miserable boredom’ (Enrico </w:t>
      </w:r>
      <w:proofErr w:type="spellStart"/>
      <w:r w:rsidRPr="00EC21EF">
        <w:rPr>
          <w:rFonts w:ascii="Calibri" w:hAnsi="Calibri" w:cs="Calibri"/>
          <w:sz w:val="24"/>
          <w:szCs w:val="24"/>
        </w:rPr>
        <w:t>Cernuschi</w:t>
      </w:r>
      <w:proofErr w:type="spellEnd"/>
      <w:r w:rsidR="00EC21EF">
        <w:rPr>
          <w:rFonts w:ascii="Calibri" w:hAnsi="Calibri" w:cs="Calibri"/>
          <w:sz w:val="24"/>
          <w:szCs w:val="24"/>
        </w:rPr>
        <w:t>)</w:t>
      </w:r>
    </w:p>
    <w:p w14:paraId="21B581DC" w14:textId="77777777" w:rsidR="008C5CC9" w:rsidRPr="008C5CC9" w:rsidRDefault="008C5CC9" w:rsidP="008C5CC9">
      <w:pPr>
        <w:pStyle w:val="NoSpacing"/>
        <w:spacing w:line="276" w:lineRule="auto"/>
        <w:ind w:left="1440"/>
        <w:jc w:val="both"/>
        <w:rPr>
          <w:rFonts w:ascii="Calibri" w:hAnsi="Calibri" w:cs="Calibri"/>
          <w:sz w:val="10"/>
          <w:szCs w:val="10"/>
        </w:rPr>
      </w:pPr>
    </w:p>
    <w:p w14:paraId="186CFB1E" w14:textId="381D4DBB" w:rsidR="00FB5855" w:rsidRPr="00FB5855" w:rsidRDefault="00FB5855" w:rsidP="00EC21EF">
      <w:pPr>
        <w:pStyle w:val="NoSpacing"/>
        <w:numPr>
          <w:ilvl w:val="0"/>
          <w:numId w:val="18"/>
        </w:numPr>
        <w:spacing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proofErr w:type="spellStart"/>
      <w:r w:rsidRPr="00FB5855">
        <w:rPr>
          <w:rFonts w:ascii="Calibri" w:hAnsi="Calibri" w:cs="Calibri"/>
          <w:sz w:val="24"/>
          <w:szCs w:val="24"/>
        </w:rPr>
        <w:t>Natsume</w:t>
      </w:r>
      <w:proofErr w:type="spellEnd"/>
      <w:r w:rsidRPr="00FB58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B5855">
        <w:rPr>
          <w:rFonts w:ascii="Calibri" w:hAnsi="Calibri" w:cs="Calibri"/>
          <w:sz w:val="24"/>
          <w:szCs w:val="24"/>
        </w:rPr>
        <w:t>Soseki</w:t>
      </w:r>
      <w:proofErr w:type="spellEnd"/>
      <w:r w:rsidR="00EC21EF">
        <w:rPr>
          <w:rFonts w:ascii="Calibri" w:hAnsi="Calibri" w:cs="Calibri"/>
          <w:sz w:val="24"/>
          <w:szCs w:val="24"/>
        </w:rPr>
        <w:t xml:space="preserve"> </w:t>
      </w:r>
      <w:r w:rsidRPr="00FB5855">
        <w:rPr>
          <w:rFonts w:ascii="Calibri" w:hAnsi="Calibri" w:cs="Calibri"/>
          <w:sz w:val="24"/>
          <w:szCs w:val="24"/>
        </w:rPr>
        <w:t>‘</w:t>
      </w:r>
      <w:r w:rsidR="00EC21EF">
        <w:rPr>
          <w:rFonts w:ascii="Calibri" w:hAnsi="Calibri" w:cs="Calibri"/>
          <w:sz w:val="24"/>
          <w:szCs w:val="24"/>
        </w:rPr>
        <w:t xml:space="preserve">once </w:t>
      </w:r>
      <w:r w:rsidRPr="00FB5855">
        <w:rPr>
          <w:rFonts w:ascii="Calibri" w:hAnsi="Calibri" w:cs="Calibri"/>
          <w:sz w:val="24"/>
          <w:szCs w:val="24"/>
        </w:rPr>
        <w:t>laughed at because I invited someone for a snow-viewing</w:t>
      </w:r>
      <w:r w:rsidR="003C4421" w:rsidRPr="00FB5855">
        <w:rPr>
          <w:rFonts w:ascii="Calibri" w:hAnsi="Calibri" w:cs="Calibri"/>
          <w:sz w:val="24"/>
          <w:szCs w:val="24"/>
        </w:rPr>
        <w:t>’</w:t>
      </w:r>
      <w:r w:rsidR="003C4421">
        <w:rPr>
          <w:rFonts w:ascii="Calibri" w:hAnsi="Calibri" w:cs="Calibri"/>
          <w:sz w:val="24"/>
          <w:szCs w:val="24"/>
        </w:rPr>
        <w:t xml:space="preserve"> or</w:t>
      </w:r>
      <w:r w:rsidR="00EC21EF">
        <w:rPr>
          <w:rFonts w:ascii="Calibri" w:hAnsi="Calibri" w:cs="Calibri"/>
          <w:sz w:val="24"/>
          <w:szCs w:val="24"/>
        </w:rPr>
        <w:t xml:space="preserve"> </w:t>
      </w:r>
      <w:r w:rsidRPr="00FB5855">
        <w:rPr>
          <w:rFonts w:ascii="Calibri" w:hAnsi="Calibri" w:cs="Calibri"/>
          <w:sz w:val="24"/>
          <w:szCs w:val="24"/>
        </w:rPr>
        <w:t>admiring</w:t>
      </w:r>
      <w:r w:rsidR="00EC21EF">
        <w:rPr>
          <w:rFonts w:ascii="Calibri" w:hAnsi="Calibri" w:cs="Calibri"/>
          <w:sz w:val="24"/>
          <w:szCs w:val="24"/>
        </w:rPr>
        <w:t xml:space="preserve"> </w:t>
      </w:r>
      <w:r w:rsidRPr="00FB5855">
        <w:rPr>
          <w:rFonts w:ascii="Calibri" w:hAnsi="Calibri" w:cs="Calibri"/>
          <w:sz w:val="24"/>
          <w:szCs w:val="24"/>
        </w:rPr>
        <w:t>mossy path only to be told the gardener would soon ‘scrape [it] away’</w:t>
      </w:r>
      <w:r w:rsidR="00767C04">
        <w:rPr>
          <w:rFonts w:ascii="Calibri" w:hAnsi="Calibri" w:cs="Calibri"/>
          <w:sz w:val="24"/>
          <w:szCs w:val="24"/>
        </w:rPr>
        <w:t>.</w:t>
      </w:r>
      <w:r w:rsidRPr="00FB5855">
        <w:rPr>
          <w:rFonts w:ascii="Calibri" w:hAnsi="Calibri" w:cs="Calibri"/>
          <w:sz w:val="24"/>
          <w:szCs w:val="24"/>
        </w:rPr>
        <w:t xml:space="preserve"> </w:t>
      </w:r>
    </w:p>
    <w:p w14:paraId="271039E6" w14:textId="77777777" w:rsidR="007F393F" w:rsidRDefault="007F393F" w:rsidP="007F393F">
      <w:pPr>
        <w:pStyle w:val="NoSpacing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66C4F3DF" w14:textId="5C6D7AAC" w:rsidR="00FB5855" w:rsidRPr="00147849" w:rsidRDefault="007F393F" w:rsidP="00FB5855">
      <w:pPr>
        <w:pStyle w:val="NoSpacing"/>
        <w:spacing w:line="276" w:lineRule="auto"/>
        <w:jc w:val="both"/>
        <w:rPr>
          <w:rFonts w:ascii="Calibri" w:hAnsi="Calibri" w:cs="Calibri"/>
          <w:color w:val="1A1A1A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AB0D4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But note (</w:t>
      </w:r>
      <w:proofErr w:type="spellStart"/>
      <w:r w:rsidR="00AB0D49"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="00EC21EF">
        <w:rPr>
          <w:rFonts w:ascii="Calibri" w:hAnsi="Calibri" w:cs="Calibri"/>
          <w:sz w:val="24"/>
          <w:szCs w:val="24"/>
        </w:rPr>
        <w:t xml:space="preserve"> aesthetic chauvinism is not exclusively European (</w:t>
      </w:r>
      <w:proofErr w:type="spellStart"/>
      <w:r w:rsidR="00EC21EF">
        <w:rPr>
          <w:rFonts w:ascii="Calibri" w:hAnsi="Calibri" w:cs="Calibri"/>
          <w:sz w:val="24"/>
          <w:szCs w:val="24"/>
        </w:rPr>
        <w:t>Tanziaki</w:t>
      </w:r>
      <w:proofErr w:type="spellEnd"/>
      <w:r w:rsidR="00EC21EF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="00EC21EF">
        <w:rPr>
          <w:rFonts w:ascii="Calibri" w:hAnsi="Calibri" w:cs="Calibri"/>
          <w:sz w:val="24"/>
          <w:szCs w:val="24"/>
        </w:rPr>
        <w:t>Yanagi</w:t>
      </w:r>
      <w:proofErr w:type="spellEnd"/>
      <w:r w:rsidR="00EC21EF">
        <w:rPr>
          <w:rFonts w:ascii="Calibri" w:hAnsi="Calibri" w:cs="Calibri"/>
          <w:sz w:val="24"/>
          <w:szCs w:val="24"/>
        </w:rPr>
        <w:t xml:space="preserve"> dismiss</w:t>
      </w:r>
      <w:r w:rsidR="00025E74">
        <w:rPr>
          <w:rFonts w:ascii="Calibri" w:hAnsi="Calibri" w:cs="Calibri"/>
          <w:sz w:val="24"/>
          <w:szCs w:val="24"/>
        </w:rPr>
        <w:t>ed</w:t>
      </w:r>
      <w:r w:rsidR="00EC21EF"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>estern</w:t>
      </w:r>
      <w:r w:rsidR="00EC21EF">
        <w:rPr>
          <w:rFonts w:ascii="Calibri" w:hAnsi="Calibri" w:cs="Calibri"/>
          <w:sz w:val="24"/>
          <w:szCs w:val="24"/>
        </w:rPr>
        <w:t xml:space="preserve"> art as gaudy/vulgar </w:t>
      </w:r>
      <w:r w:rsidR="00025E74">
        <w:rPr>
          <w:rFonts w:ascii="Calibri" w:hAnsi="Calibri" w:cs="Calibri"/>
          <w:sz w:val="24"/>
          <w:szCs w:val="24"/>
        </w:rPr>
        <w:t xml:space="preserve">– </w:t>
      </w:r>
      <w:r w:rsidR="00EC21EF">
        <w:rPr>
          <w:rFonts w:ascii="Calibri" w:hAnsi="Calibri" w:cs="Calibri"/>
          <w:sz w:val="24"/>
          <w:szCs w:val="24"/>
        </w:rPr>
        <w:t>C</w:t>
      </w:r>
      <w:r w:rsidR="00FE1AEC">
        <w:rPr>
          <w:rFonts w:ascii="Calibri" w:hAnsi="Calibri" w:cs="Calibri"/>
          <w:sz w:val="24"/>
          <w:szCs w:val="24"/>
        </w:rPr>
        <w:t xml:space="preserve"> 20</w:t>
      </w:r>
      <w:r w:rsidR="00FE1AEC" w:rsidRPr="00FE1AEC">
        <w:rPr>
          <w:rFonts w:ascii="Calibri" w:hAnsi="Calibri" w:cs="Calibri"/>
          <w:sz w:val="24"/>
          <w:szCs w:val="24"/>
          <w:vertAlign w:val="superscript"/>
        </w:rPr>
        <w:t>th</w:t>
      </w:r>
      <w:r w:rsidR="00EC21EF">
        <w:rPr>
          <w:rFonts w:ascii="Calibri" w:hAnsi="Calibri" w:cs="Calibri"/>
          <w:sz w:val="24"/>
          <w:szCs w:val="24"/>
        </w:rPr>
        <w:t xml:space="preserve"> Japanism</w:t>
      </w:r>
      <w:r w:rsidR="00147849">
        <w:rPr>
          <w:rFonts w:ascii="Calibri" w:hAnsi="Calibri" w:cs="Calibri"/>
          <w:sz w:val="24"/>
          <w:szCs w:val="24"/>
        </w:rPr>
        <w:t xml:space="preserve"> – Hiroshi Nara on </w:t>
      </w:r>
      <w:r w:rsidR="00147849" w:rsidRPr="00147849">
        <w:rPr>
          <w:rFonts w:ascii="Calibri" w:hAnsi="Calibri" w:cs="Calibri"/>
          <w:color w:val="1A1A1A"/>
          <w:sz w:val="24"/>
          <w:szCs w:val="24"/>
          <w:shd w:val="clear" w:color="auto" w:fill="FFFFFF"/>
        </w:rPr>
        <w:t xml:space="preserve">Kuki </w:t>
      </w:r>
      <w:proofErr w:type="spellStart"/>
      <w:r w:rsidR="00147849" w:rsidRPr="00147849">
        <w:rPr>
          <w:rFonts w:ascii="Calibri" w:hAnsi="Calibri" w:cs="Calibri"/>
          <w:color w:val="1A1A1A"/>
          <w:sz w:val="24"/>
          <w:szCs w:val="24"/>
          <w:shd w:val="clear" w:color="auto" w:fill="FFFFFF"/>
        </w:rPr>
        <w:t>Shūzō</w:t>
      </w:r>
      <w:proofErr w:type="spellEnd"/>
      <w:r w:rsidR="00EC21E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and (</w:t>
      </w:r>
      <w:r w:rsidR="00AB0D49">
        <w:rPr>
          <w:rFonts w:ascii="Calibri" w:hAnsi="Calibri" w:cs="Calibri"/>
          <w:sz w:val="24"/>
          <w:szCs w:val="24"/>
        </w:rPr>
        <w:t>ii</w:t>
      </w:r>
      <w:r>
        <w:rPr>
          <w:rFonts w:ascii="Calibri" w:hAnsi="Calibri" w:cs="Calibri"/>
          <w:sz w:val="24"/>
          <w:szCs w:val="24"/>
        </w:rPr>
        <w:t>)</w:t>
      </w:r>
      <w:r w:rsidR="00025E74">
        <w:rPr>
          <w:rFonts w:ascii="Calibri" w:hAnsi="Calibri" w:cs="Calibri"/>
          <w:sz w:val="24"/>
          <w:szCs w:val="24"/>
        </w:rPr>
        <w:t xml:space="preserve"> </w:t>
      </w:r>
      <w:r w:rsidR="00EC21EF" w:rsidRPr="00025E74">
        <w:rPr>
          <w:rFonts w:ascii="Calibri" w:hAnsi="Calibri" w:cs="Calibri"/>
          <w:i/>
          <w:iCs/>
          <w:sz w:val="24"/>
          <w:szCs w:val="24"/>
        </w:rPr>
        <w:t>inverted chauvinism</w:t>
      </w:r>
      <w:r w:rsidR="00EC21EF">
        <w:rPr>
          <w:rFonts w:ascii="Calibri" w:hAnsi="Calibri" w:cs="Calibri"/>
          <w:sz w:val="24"/>
          <w:szCs w:val="24"/>
        </w:rPr>
        <w:t xml:space="preserve"> as repudiation of Bs celebrated in one’s own culture/tradition in </w:t>
      </w:r>
      <w:r w:rsidR="00147849">
        <w:rPr>
          <w:rFonts w:ascii="Calibri" w:hAnsi="Calibri" w:cs="Calibri"/>
          <w:sz w:val="24"/>
          <w:szCs w:val="24"/>
        </w:rPr>
        <w:t>favour</w:t>
      </w:r>
      <w:r w:rsidR="00EC21EF">
        <w:rPr>
          <w:rFonts w:ascii="Calibri" w:hAnsi="Calibri" w:cs="Calibri"/>
          <w:sz w:val="24"/>
          <w:szCs w:val="24"/>
        </w:rPr>
        <w:t xml:space="preserve"> </w:t>
      </w:r>
      <w:r w:rsidR="00147849">
        <w:rPr>
          <w:rFonts w:ascii="Calibri" w:hAnsi="Calibri" w:cs="Calibri"/>
          <w:sz w:val="24"/>
          <w:szCs w:val="24"/>
        </w:rPr>
        <w:t>of</w:t>
      </w:r>
      <w:r w:rsidR="00EC21EF">
        <w:rPr>
          <w:rFonts w:ascii="Calibri" w:hAnsi="Calibri" w:cs="Calibri"/>
          <w:sz w:val="24"/>
          <w:szCs w:val="24"/>
        </w:rPr>
        <w:t xml:space="preserve"> </w:t>
      </w:r>
      <w:r w:rsidR="00D40A56">
        <w:rPr>
          <w:rFonts w:ascii="Calibri" w:hAnsi="Calibri" w:cs="Calibri"/>
          <w:sz w:val="24"/>
          <w:szCs w:val="24"/>
        </w:rPr>
        <w:t>‘</w:t>
      </w:r>
      <w:r w:rsidR="00EC21EF">
        <w:rPr>
          <w:rFonts w:ascii="Calibri" w:hAnsi="Calibri" w:cs="Calibri"/>
          <w:sz w:val="24"/>
          <w:szCs w:val="24"/>
        </w:rPr>
        <w:t>Other</w:t>
      </w:r>
      <w:r w:rsidR="00750FF7">
        <w:rPr>
          <w:rFonts w:ascii="Calibri" w:hAnsi="Calibri" w:cs="Calibri"/>
          <w:sz w:val="24"/>
          <w:szCs w:val="24"/>
        </w:rPr>
        <w:t>s</w:t>
      </w:r>
      <w:r w:rsidR="00D40A56">
        <w:rPr>
          <w:rFonts w:ascii="Calibri" w:hAnsi="Calibri" w:cs="Calibri"/>
          <w:sz w:val="24"/>
          <w:szCs w:val="24"/>
        </w:rPr>
        <w:t>’</w:t>
      </w:r>
    </w:p>
    <w:p w14:paraId="71E807B0" w14:textId="77777777" w:rsidR="00CE6A52" w:rsidRPr="00CE6A52" w:rsidRDefault="00CE6A52" w:rsidP="00FB5855">
      <w:pPr>
        <w:pStyle w:val="NoSpacing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36845520" w14:textId="4783448A" w:rsidR="00FB5855" w:rsidRPr="00FB5855" w:rsidRDefault="008C5CC9" w:rsidP="00FB5E6A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686F0C">
        <w:rPr>
          <w:rFonts w:ascii="Calibri" w:hAnsi="Calibri" w:cs="Calibri"/>
          <w:sz w:val="24"/>
          <w:szCs w:val="24"/>
        </w:rPr>
        <w:t xml:space="preserve">   </w:t>
      </w:r>
      <w:r w:rsidR="002334D8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Chauvinism is aesthetically myopic because it narrows the range of kinds of Bs</w:t>
      </w:r>
      <w:r w:rsidR="00FB5E6A">
        <w:rPr>
          <w:rFonts w:ascii="Calibri" w:hAnsi="Calibri" w:cs="Calibri"/>
          <w:sz w:val="24"/>
          <w:szCs w:val="24"/>
        </w:rPr>
        <w:t xml:space="preserve"> one will countenance</w:t>
      </w:r>
      <w:r w:rsidR="002334D8">
        <w:rPr>
          <w:rFonts w:ascii="Calibri" w:hAnsi="Calibri" w:cs="Calibri"/>
          <w:sz w:val="24"/>
          <w:szCs w:val="24"/>
        </w:rPr>
        <w:t xml:space="preserve"> to</w:t>
      </w:r>
      <w:r w:rsidR="00FB5E6A">
        <w:rPr>
          <w:rFonts w:ascii="Calibri" w:hAnsi="Calibri" w:cs="Calibri"/>
          <w:sz w:val="24"/>
          <w:szCs w:val="24"/>
        </w:rPr>
        <w:t xml:space="preserve"> </w:t>
      </w:r>
      <w:r w:rsidR="002334D8">
        <w:rPr>
          <w:rFonts w:ascii="Calibri" w:hAnsi="Calibri" w:cs="Calibri"/>
          <w:sz w:val="24"/>
          <w:szCs w:val="24"/>
        </w:rPr>
        <w:t>those</w:t>
      </w:r>
      <w:r w:rsidR="00FB5E6A">
        <w:rPr>
          <w:rFonts w:ascii="Calibri" w:hAnsi="Calibri" w:cs="Calibri"/>
          <w:sz w:val="24"/>
          <w:szCs w:val="24"/>
        </w:rPr>
        <w:t xml:space="preserve"> </w:t>
      </w:r>
      <w:r w:rsidR="002334D8">
        <w:rPr>
          <w:rFonts w:ascii="Calibri" w:hAnsi="Calibri" w:cs="Calibri"/>
          <w:sz w:val="24"/>
          <w:szCs w:val="24"/>
        </w:rPr>
        <w:t>already</w:t>
      </w:r>
      <w:r w:rsidR="00FB5E6A">
        <w:rPr>
          <w:rFonts w:ascii="Calibri" w:hAnsi="Calibri" w:cs="Calibri"/>
          <w:sz w:val="24"/>
          <w:szCs w:val="24"/>
        </w:rPr>
        <w:t xml:space="preserve"> recognised</w:t>
      </w:r>
      <w:r w:rsidR="002334D8">
        <w:rPr>
          <w:rFonts w:ascii="Calibri" w:hAnsi="Calibri" w:cs="Calibri"/>
          <w:sz w:val="24"/>
          <w:szCs w:val="24"/>
        </w:rPr>
        <w:t xml:space="preserve"> and endorsed</w:t>
      </w:r>
      <w:r w:rsidR="00FB5E6A">
        <w:rPr>
          <w:rFonts w:ascii="Calibri" w:hAnsi="Calibri" w:cs="Calibri"/>
          <w:sz w:val="24"/>
          <w:szCs w:val="24"/>
        </w:rPr>
        <w:t xml:space="preserve"> in one’s culture/class/community</w:t>
      </w:r>
      <w:r w:rsidR="00A35ED2">
        <w:rPr>
          <w:rFonts w:ascii="Calibri" w:hAnsi="Calibri" w:cs="Calibri"/>
          <w:sz w:val="24"/>
          <w:szCs w:val="24"/>
        </w:rPr>
        <w:t>.</w:t>
      </w:r>
    </w:p>
    <w:p w14:paraId="0DC286EB" w14:textId="307B14C6" w:rsidR="00FB5855" w:rsidRDefault="00FB5855" w:rsidP="00FB5855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CD8C1F9" w14:textId="77777777" w:rsidR="00C63C22" w:rsidRPr="00C63C22" w:rsidRDefault="00C63C22" w:rsidP="00FB5855">
      <w:pPr>
        <w:pStyle w:val="NoSpacing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0FE5B538" w14:textId="2613D8B0" w:rsidR="00FB5855" w:rsidRPr="00FB5855" w:rsidRDefault="00FB5855" w:rsidP="008C5CC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1EF">
        <w:rPr>
          <w:rFonts w:ascii="Calibri" w:hAnsi="Calibri" w:cs="Calibri"/>
          <w:b/>
          <w:bCs/>
          <w:iCs/>
          <w:sz w:val="24"/>
          <w:szCs w:val="24"/>
        </w:rPr>
        <w:t>Philistinism</w:t>
      </w:r>
      <w:r w:rsidRPr="00FB5855">
        <w:rPr>
          <w:rFonts w:ascii="Calibri" w:hAnsi="Calibri" w:cs="Calibri"/>
          <w:sz w:val="24"/>
          <w:szCs w:val="24"/>
        </w:rPr>
        <w:t xml:space="preserve"> </w:t>
      </w:r>
    </w:p>
    <w:p w14:paraId="2ECB2C7D" w14:textId="77777777" w:rsidR="00F73563" w:rsidRDefault="00FB5855" w:rsidP="008C5CC9">
      <w:pPr>
        <w:pStyle w:val="NoSpacing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sz w:val="24"/>
          <w:szCs w:val="24"/>
        </w:rPr>
        <w:t xml:space="preserve">Core conviction: B not sufficiently weighty/important to </w:t>
      </w:r>
      <w:r w:rsidR="008C5CC9">
        <w:rPr>
          <w:rFonts w:ascii="Calibri" w:hAnsi="Calibri" w:cs="Calibri"/>
          <w:sz w:val="24"/>
          <w:szCs w:val="24"/>
        </w:rPr>
        <w:t>merit</w:t>
      </w:r>
      <w:r w:rsidRPr="00FB5855">
        <w:rPr>
          <w:rFonts w:ascii="Calibri" w:hAnsi="Calibri" w:cs="Calibri"/>
          <w:sz w:val="24"/>
          <w:szCs w:val="24"/>
        </w:rPr>
        <w:t xml:space="preserve"> serious concer</w:t>
      </w:r>
      <w:r w:rsidR="008C5CC9">
        <w:rPr>
          <w:rFonts w:ascii="Calibri" w:hAnsi="Calibri" w:cs="Calibri"/>
          <w:sz w:val="24"/>
          <w:szCs w:val="24"/>
        </w:rPr>
        <w:t>n or interest</w:t>
      </w:r>
    </w:p>
    <w:p w14:paraId="76182AFD" w14:textId="56817E37" w:rsidR="00471BFB" w:rsidRDefault="00F73563" w:rsidP="00471BFB">
      <w:pPr>
        <w:pStyle w:val="NoSpacing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It</w:t>
      </w:r>
      <w:r w:rsidR="007F393F">
        <w:rPr>
          <w:rFonts w:ascii="Calibri" w:hAnsi="Calibri" w:cs="Calibri"/>
          <w:sz w:val="24"/>
          <w:szCs w:val="24"/>
        </w:rPr>
        <w:t xml:space="preserve"> often extend</w:t>
      </w:r>
      <w:r>
        <w:rPr>
          <w:rFonts w:ascii="Calibri" w:hAnsi="Calibri" w:cs="Calibri"/>
          <w:sz w:val="24"/>
          <w:szCs w:val="24"/>
        </w:rPr>
        <w:t>s</w:t>
      </w:r>
      <w:r w:rsidR="007F393F">
        <w:rPr>
          <w:rFonts w:ascii="Calibri" w:hAnsi="Calibri" w:cs="Calibri"/>
          <w:sz w:val="24"/>
          <w:szCs w:val="24"/>
        </w:rPr>
        <w:t xml:space="preserve"> to derogation</w:t>
      </w:r>
      <w:r w:rsidR="008C5CC9">
        <w:rPr>
          <w:rFonts w:ascii="Calibri" w:hAnsi="Calibri" w:cs="Calibri"/>
          <w:sz w:val="24"/>
          <w:szCs w:val="24"/>
        </w:rPr>
        <w:t xml:space="preserve"> of </w:t>
      </w:r>
      <w:r w:rsidR="007F393F">
        <w:rPr>
          <w:rFonts w:ascii="Calibri" w:hAnsi="Calibri" w:cs="Calibri"/>
          <w:sz w:val="24"/>
          <w:szCs w:val="24"/>
        </w:rPr>
        <w:t xml:space="preserve">aesthetic concern and </w:t>
      </w:r>
      <w:r w:rsidR="008C5CC9">
        <w:rPr>
          <w:rFonts w:ascii="Calibri" w:hAnsi="Calibri" w:cs="Calibri"/>
          <w:sz w:val="24"/>
          <w:szCs w:val="24"/>
        </w:rPr>
        <w:t>the arts as effete,</w:t>
      </w:r>
      <w:r w:rsidR="00FB5855" w:rsidRPr="008C5CC9">
        <w:rPr>
          <w:rFonts w:ascii="Calibri" w:hAnsi="Calibri" w:cs="Calibri"/>
          <w:sz w:val="24"/>
          <w:szCs w:val="24"/>
        </w:rPr>
        <w:t xml:space="preserve"> élite, snobbish.</w:t>
      </w:r>
    </w:p>
    <w:p w14:paraId="70F3CA1B" w14:textId="3A1148D1" w:rsidR="00471BFB" w:rsidRDefault="00471BFB" w:rsidP="00471BFB">
      <w:pPr>
        <w:pStyle w:val="NoSpacing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For a philistine, there is no achievement or reward for undertaking the work of edifying self-transformation – no deeper meaning, significance, no sense that B </w:t>
      </w:r>
      <w:r>
        <w:rPr>
          <w:rFonts w:ascii="Calibri" w:hAnsi="Calibri" w:cs="Calibri"/>
          <w:i/>
          <w:iCs/>
          <w:sz w:val="24"/>
          <w:szCs w:val="24"/>
        </w:rPr>
        <w:t>matters</w:t>
      </w:r>
      <w:r>
        <w:rPr>
          <w:rFonts w:ascii="Calibri" w:hAnsi="Calibri" w:cs="Calibri"/>
          <w:sz w:val="24"/>
          <w:szCs w:val="24"/>
        </w:rPr>
        <w:t xml:space="preserve"> (Scruton). </w:t>
      </w:r>
    </w:p>
    <w:p w14:paraId="427C390A" w14:textId="542DCC3F" w:rsidR="008C5CC9" w:rsidRDefault="008C5CC9" w:rsidP="009460B3">
      <w:pPr>
        <w:pStyle w:val="NoSpacing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Consider two</w:t>
      </w:r>
      <w:r w:rsidR="007F393F">
        <w:rPr>
          <w:rFonts w:ascii="Calibri" w:hAnsi="Calibri" w:cs="Calibri"/>
          <w:sz w:val="24"/>
          <w:szCs w:val="24"/>
        </w:rPr>
        <w:t xml:space="preserve"> </w:t>
      </w:r>
      <w:r w:rsidR="009460B3">
        <w:rPr>
          <w:rFonts w:ascii="Calibri" w:hAnsi="Calibri" w:cs="Calibri"/>
          <w:sz w:val="24"/>
          <w:szCs w:val="24"/>
        </w:rPr>
        <w:t>– t</w:t>
      </w:r>
      <w:r w:rsidR="007F393F">
        <w:rPr>
          <w:rFonts w:ascii="Calibri" w:hAnsi="Calibri" w:cs="Calibri"/>
          <w:sz w:val="24"/>
          <w:szCs w:val="24"/>
        </w:rPr>
        <w:t xml:space="preserve">heoretically </w:t>
      </w:r>
      <w:r w:rsidR="009460B3">
        <w:rPr>
          <w:rFonts w:ascii="Calibri" w:hAnsi="Calibri" w:cs="Calibri"/>
          <w:sz w:val="24"/>
          <w:szCs w:val="24"/>
        </w:rPr>
        <w:t>specific –</w:t>
      </w:r>
      <w:r>
        <w:rPr>
          <w:rFonts w:ascii="Calibri" w:hAnsi="Calibri" w:cs="Calibri"/>
          <w:sz w:val="24"/>
          <w:szCs w:val="24"/>
        </w:rPr>
        <w:t xml:space="preserve"> </w:t>
      </w:r>
      <w:r w:rsidR="007F393F">
        <w:rPr>
          <w:rFonts w:ascii="Calibri" w:hAnsi="Calibri" w:cs="Calibri"/>
          <w:sz w:val="24"/>
          <w:szCs w:val="24"/>
        </w:rPr>
        <w:t>kinds of philistinism</w:t>
      </w:r>
      <w:r>
        <w:rPr>
          <w:rFonts w:ascii="Calibri" w:hAnsi="Calibri" w:cs="Calibri"/>
          <w:sz w:val="24"/>
          <w:szCs w:val="24"/>
        </w:rPr>
        <w:t>:</w:t>
      </w:r>
    </w:p>
    <w:p w14:paraId="7317302B" w14:textId="5B9FE3B2" w:rsidR="008C5CC9" w:rsidRPr="008C5CC9" w:rsidRDefault="008C5CC9" w:rsidP="008C5CC9">
      <w:pPr>
        <w:pStyle w:val="NoSpacing"/>
        <w:spacing w:line="276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p w14:paraId="3B54775A" w14:textId="24BB3E3E" w:rsidR="00471BFB" w:rsidRDefault="00C63C22" w:rsidP="00471BFB">
      <w:pPr>
        <w:pStyle w:val="NoSpacing"/>
        <w:numPr>
          <w:ilvl w:val="0"/>
          <w:numId w:val="26"/>
        </w:numPr>
        <w:spacing w:line="276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C63C22">
        <w:rPr>
          <w:rFonts w:ascii="Calibri" w:hAnsi="Calibri" w:cs="Calibri"/>
          <w:b/>
          <w:bCs/>
          <w:sz w:val="24"/>
          <w:szCs w:val="24"/>
        </w:rPr>
        <w:t>scientism</w:t>
      </w:r>
      <w:r>
        <w:rPr>
          <w:rFonts w:ascii="Calibri" w:hAnsi="Calibri" w:cs="Calibri"/>
          <w:sz w:val="24"/>
          <w:szCs w:val="24"/>
        </w:rPr>
        <w:t xml:space="preserve">: </w:t>
      </w:r>
      <w:r w:rsidR="0020543B">
        <w:rPr>
          <w:rFonts w:ascii="Calibri" w:hAnsi="Calibri" w:cs="Calibri"/>
          <w:sz w:val="24"/>
          <w:szCs w:val="24"/>
        </w:rPr>
        <w:t>evo-</w:t>
      </w:r>
      <w:r w:rsidR="008E7B15">
        <w:rPr>
          <w:rFonts w:ascii="Calibri" w:hAnsi="Calibri" w:cs="Calibri"/>
          <w:sz w:val="24"/>
          <w:szCs w:val="24"/>
        </w:rPr>
        <w:t xml:space="preserve"> or neuro-aesthetics: </w:t>
      </w:r>
      <w:r w:rsidR="00471BFB">
        <w:rPr>
          <w:rFonts w:ascii="Calibri" w:hAnsi="Calibri" w:cs="Calibri"/>
          <w:sz w:val="24"/>
          <w:szCs w:val="24"/>
        </w:rPr>
        <w:t>B is reduced to a non-aesthetic value.</w:t>
      </w:r>
    </w:p>
    <w:p w14:paraId="5E6953B5" w14:textId="77777777" w:rsidR="00471BFB" w:rsidRDefault="00471BFB" w:rsidP="00471BFB">
      <w:pPr>
        <w:pStyle w:val="NoSpacing"/>
        <w:spacing w:line="276" w:lineRule="auto"/>
        <w:ind w:left="11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– </w:t>
      </w:r>
      <w:r w:rsidR="008E7B15">
        <w:rPr>
          <w:rFonts w:ascii="Calibri" w:hAnsi="Calibri" w:cs="Calibri"/>
          <w:sz w:val="24"/>
          <w:szCs w:val="24"/>
        </w:rPr>
        <w:t>B as a ‘biological adaptation’ helping to impel ‘the survival of our genes’ (</w:t>
      </w:r>
      <w:proofErr w:type="spellStart"/>
      <w:r w:rsidR="008E7B15">
        <w:rPr>
          <w:rFonts w:ascii="Calibri" w:hAnsi="Calibri" w:cs="Calibri"/>
          <w:sz w:val="24"/>
          <w:szCs w:val="24"/>
        </w:rPr>
        <w:t>Etcoff</w:t>
      </w:r>
      <w:proofErr w:type="spellEnd"/>
      <w:r w:rsidR="008E7B15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    </w:t>
      </w:r>
    </w:p>
    <w:p w14:paraId="667594CC" w14:textId="3C0D658C" w:rsidR="00471BFB" w:rsidRDefault="00471BFB" w:rsidP="00471BFB">
      <w:pPr>
        <w:pStyle w:val="NoSpacing"/>
        <w:spacing w:line="276" w:lineRule="auto"/>
        <w:ind w:left="1146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8E7B15">
        <w:rPr>
          <w:rFonts w:ascii="Calibri" w:hAnsi="Calibri" w:cs="Calibri"/>
          <w:sz w:val="24"/>
          <w:szCs w:val="24"/>
        </w:rPr>
        <w:t xml:space="preserve">– B of </w:t>
      </w:r>
      <w:r w:rsidR="008C5CC9" w:rsidRPr="008E7B15">
        <w:rPr>
          <w:rFonts w:ascii="Calibri" w:eastAsia="Times New Roman" w:hAnsi="Calibri" w:cs="Calibri"/>
          <w:sz w:val="24"/>
          <w:szCs w:val="24"/>
          <w:lang w:eastAsia="en-GB"/>
        </w:rPr>
        <w:t xml:space="preserve">music </w:t>
      </w:r>
      <w:r w:rsidR="008E7B15">
        <w:rPr>
          <w:rFonts w:ascii="Calibri" w:eastAsia="Times New Roman" w:hAnsi="Calibri" w:cs="Calibri"/>
          <w:sz w:val="24"/>
          <w:szCs w:val="24"/>
          <w:lang w:eastAsia="en-GB"/>
        </w:rPr>
        <w:t xml:space="preserve">as </w:t>
      </w:r>
      <w:r w:rsidR="008C5CC9" w:rsidRPr="008E7B15">
        <w:rPr>
          <w:rFonts w:ascii="Calibri" w:eastAsia="Times New Roman" w:hAnsi="Calibri" w:cs="Calibri"/>
          <w:sz w:val="24"/>
          <w:szCs w:val="24"/>
          <w:lang w:eastAsia="en-GB"/>
        </w:rPr>
        <w:t>‘auditory chees</w:t>
      </w:r>
      <w:r w:rsidR="00767C04" w:rsidRPr="008E7B15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8C5CC9" w:rsidRPr="008E7B15">
        <w:rPr>
          <w:rFonts w:ascii="Calibri" w:eastAsia="Times New Roman" w:hAnsi="Calibri" w:cs="Calibri"/>
          <w:sz w:val="24"/>
          <w:szCs w:val="24"/>
          <w:lang w:eastAsia="en-GB"/>
        </w:rPr>
        <w:t>cake’ (Pinker)</w:t>
      </w:r>
      <w:r w:rsidR="0068287C" w:rsidRPr="008E7B1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C8F8F21" w14:textId="05963CB5" w:rsidR="008C5CC9" w:rsidRDefault="00471BFB" w:rsidP="00471BFB">
      <w:pPr>
        <w:pStyle w:val="NoSpacing"/>
        <w:spacing w:line="276" w:lineRule="auto"/>
        <w:ind w:left="11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Such claims</w:t>
      </w:r>
      <w:r w:rsidR="00CB7915" w:rsidRPr="008E7B1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891289">
        <w:rPr>
          <w:rFonts w:ascii="Calibri" w:eastAsia="Times New Roman" w:hAnsi="Calibri" w:cs="Calibri"/>
          <w:sz w:val="24"/>
          <w:szCs w:val="24"/>
          <w:lang w:eastAsia="en-GB"/>
        </w:rPr>
        <w:t>wittily criticised</w:t>
      </w:r>
      <w:r w:rsidR="008C5CC9" w:rsidRPr="008E7B1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63C22" w:rsidRPr="008E7B15">
        <w:rPr>
          <w:rFonts w:ascii="Calibri" w:eastAsia="Times New Roman" w:hAnsi="Calibri" w:cs="Calibri"/>
          <w:sz w:val="24"/>
          <w:szCs w:val="24"/>
          <w:lang w:eastAsia="en-GB"/>
        </w:rPr>
        <w:t xml:space="preserve">by </w:t>
      </w:r>
      <w:r w:rsidR="008C5CC9" w:rsidRPr="008E7B15">
        <w:rPr>
          <w:rFonts w:ascii="Calibri" w:eastAsia="Times New Roman" w:hAnsi="Calibri" w:cs="Calibri"/>
          <w:sz w:val="24"/>
          <w:szCs w:val="24"/>
          <w:lang w:eastAsia="en-GB"/>
        </w:rPr>
        <w:t>Tallis</w:t>
      </w:r>
      <w:r w:rsidR="008E7B15">
        <w:rPr>
          <w:rFonts w:ascii="Calibri" w:eastAsia="Times New Roman" w:hAnsi="Calibri" w:cs="Calibri"/>
          <w:sz w:val="24"/>
          <w:szCs w:val="24"/>
          <w:lang w:eastAsia="en-GB"/>
        </w:rPr>
        <w:t xml:space="preserve"> and</w:t>
      </w:r>
      <w:r w:rsidR="00CB7915" w:rsidRPr="008E7B15">
        <w:rPr>
          <w:rFonts w:ascii="Calibri" w:eastAsia="Times New Roman" w:hAnsi="Calibri" w:cs="Calibri"/>
          <w:sz w:val="24"/>
          <w:szCs w:val="24"/>
          <w:lang w:eastAsia="en-GB"/>
        </w:rPr>
        <w:t xml:space="preserve"> parodied by Ramachandran</w:t>
      </w:r>
      <w:r w:rsidR="008E7B15" w:rsidRPr="008E7B15">
        <w:rPr>
          <w:rFonts w:ascii="Calibri" w:hAnsi="Calibri" w:cs="Calibri"/>
          <w:sz w:val="24"/>
          <w:szCs w:val="24"/>
        </w:rPr>
        <w:t>.</w:t>
      </w:r>
    </w:p>
    <w:p w14:paraId="5F24E9D6" w14:textId="262BA2CA" w:rsidR="00471BFB" w:rsidRPr="00471BFB" w:rsidRDefault="00471BFB" w:rsidP="00471BFB">
      <w:pPr>
        <w:pStyle w:val="NoSpacing"/>
        <w:spacing w:line="276" w:lineRule="auto"/>
        <w:ind w:left="1146"/>
        <w:jc w:val="both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4D1A12B" w14:textId="2992490C" w:rsidR="00471BFB" w:rsidRPr="00471BFB" w:rsidRDefault="008C5CC9" w:rsidP="00471BF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63C22">
        <w:rPr>
          <w:rFonts w:ascii="Calibri" w:hAnsi="Calibri" w:cs="Calibri"/>
          <w:b/>
          <w:bCs/>
          <w:sz w:val="24"/>
          <w:szCs w:val="24"/>
        </w:rPr>
        <w:t>kalliphobia</w:t>
      </w:r>
      <w:proofErr w:type="spellEnd"/>
      <w:r w:rsidRPr="008C5CC9">
        <w:rPr>
          <w:rFonts w:ascii="Calibri" w:hAnsi="Calibri" w:cs="Calibri"/>
          <w:sz w:val="24"/>
          <w:szCs w:val="24"/>
        </w:rPr>
        <w:t xml:space="preserve"> – </w:t>
      </w:r>
      <w:r w:rsidR="00C63C22">
        <w:rPr>
          <w:rFonts w:ascii="Calibri" w:hAnsi="Calibri" w:cs="Calibri"/>
          <w:sz w:val="24"/>
          <w:szCs w:val="24"/>
        </w:rPr>
        <w:t>derogation of B as a serious aesthetic ideal</w:t>
      </w:r>
      <w:r w:rsidR="00EA1073">
        <w:rPr>
          <w:rFonts w:ascii="Calibri" w:hAnsi="Calibri" w:cs="Calibri"/>
          <w:sz w:val="24"/>
          <w:szCs w:val="24"/>
        </w:rPr>
        <w:t xml:space="preserve">, now </w:t>
      </w:r>
      <w:r w:rsidR="00FB5855" w:rsidRPr="00EA1073">
        <w:rPr>
          <w:rFonts w:ascii="Calibri" w:hAnsi="Calibri" w:cs="Calibri"/>
          <w:sz w:val="24"/>
          <w:szCs w:val="24"/>
        </w:rPr>
        <w:t xml:space="preserve">‘epidemic in </w:t>
      </w:r>
      <w:r w:rsidR="00FB5855" w:rsidRPr="00EA1073">
        <w:rPr>
          <w:rFonts w:ascii="Calibri" w:hAnsi="Calibri" w:cs="Calibri"/>
          <w:i/>
          <w:iCs/>
          <w:sz w:val="24"/>
          <w:szCs w:val="24"/>
        </w:rPr>
        <w:t>avant-garde</w:t>
      </w:r>
      <w:r w:rsidR="00FB5855" w:rsidRPr="00EA1073">
        <w:rPr>
          <w:rFonts w:ascii="Calibri" w:hAnsi="Calibri" w:cs="Calibri"/>
          <w:sz w:val="24"/>
          <w:szCs w:val="24"/>
        </w:rPr>
        <w:t xml:space="preserve"> circles since the early </w:t>
      </w:r>
      <w:r w:rsidR="00EA1073">
        <w:rPr>
          <w:rFonts w:ascii="Calibri" w:hAnsi="Calibri" w:cs="Calibri"/>
          <w:sz w:val="24"/>
          <w:szCs w:val="24"/>
        </w:rPr>
        <w:t>20</w:t>
      </w:r>
      <w:r w:rsidR="00EA1073" w:rsidRPr="00EA1073">
        <w:rPr>
          <w:rFonts w:ascii="Calibri" w:hAnsi="Calibri" w:cs="Calibri"/>
          <w:sz w:val="24"/>
          <w:szCs w:val="24"/>
          <w:vertAlign w:val="superscript"/>
        </w:rPr>
        <w:t>th</w:t>
      </w:r>
      <w:r w:rsidR="00FB5855" w:rsidRPr="00EA1073">
        <w:rPr>
          <w:rFonts w:ascii="Calibri" w:hAnsi="Calibri" w:cs="Calibri"/>
          <w:sz w:val="24"/>
          <w:szCs w:val="24"/>
        </w:rPr>
        <w:t xml:space="preserve"> century’</w:t>
      </w:r>
      <w:r w:rsidRPr="00EA1073">
        <w:rPr>
          <w:rFonts w:ascii="Calibri" w:hAnsi="Calibri" w:cs="Calibri"/>
          <w:sz w:val="24"/>
          <w:szCs w:val="24"/>
        </w:rPr>
        <w:t xml:space="preserve"> </w:t>
      </w:r>
      <w:r w:rsidR="00EA1073">
        <w:rPr>
          <w:rFonts w:ascii="Calibri" w:hAnsi="Calibri" w:cs="Calibri"/>
          <w:sz w:val="24"/>
          <w:szCs w:val="24"/>
        </w:rPr>
        <w:t>–</w:t>
      </w:r>
      <w:r w:rsidRPr="00EA1073">
        <w:rPr>
          <w:rFonts w:ascii="Calibri" w:hAnsi="Calibri" w:cs="Calibri"/>
          <w:sz w:val="24"/>
          <w:szCs w:val="24"/>
        </w:rPr>
        <w:t xml:space="preserve"> </w:t>
      </w:r>
      <w:r w:rsidR="00EA1073">
        <w:rPr>
          <w:rFonts w:ascii="Calibri" w:hAnsi="Calibri" w:cs="Calibri"/>
          <w:sz w:val="24"/>
          <w:szCs w:val="24"/>
        </w:rPr>
        <w:t>evident</w:t>
      </w:r>
      <w:r w:rsidRPr="00EA1073">
        <w:rPr>
          <w:rFonts w:ascii="Calibri" w:hAnsi="Calibri" w:cs="Calibri"/>
          <w:sz w:val="24"/>
          <w:szCs w:val="24"/>
        </w:rPr>
        <w:t xml:space="preserve"> in artists</w:t>
      </w:r>
      <w:r w:rsidR="00FB5855" w:rsidRPr="00EA1073">
        <w:rPr>
          <w:rFonts w:ascii="Calibri" w:hAnsi="Calibri" w:cs="Calibri"/>
          <w:sz w:val="24"/>
          <w:szCs w:val="24"/>
        </w:rPr>
        <w:t xml:space="preserve"> for whom ‘the mere whiff of B in one’s work is tantamount to selling out to the establishment’</w:t>
      </w:r>
      <w:r w:rsidRPr="00EA1073">
        <w:rPr>
          <w:rFonts w:ascii="Calibri" w:hAnsi="Calibri" w:cs="Calibri"/>
          <w:sz w:val="24"/>
          <w:szCs w:val="24"/>
        </w:rPr>
        <w:t xml:space="preserve"> (Danto).</w:t>
      </w:r>
    </w:p>
    <w:p w14:paraId="726E842D" w14:textId="55F45880" w:rsidR="00471BFB" w:rsidRDefault="00471BFB" w:rsidP="00471BFB">
      <w:pPr>
        <w:pStyle w:val="NoSpacing"/>
        <w:spacing w:line="276" w:lineRule="auto"/>
        <w:ind w:left="11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For </w:t>
      </w:r>
      <w:proofErr w:type="spellStart"/>
      <w:r>
        <w:rPr>
          <w:rFonts w:ascii="Calibri" w:hAnsi="Calibri" w:cs="Calibri"/>
          <w:sz w:val="24"/>
          <w:szCs w:val="24"/>
        </w:rPr>
        <w:t>kalliphobes</w:t>
      </w:r>
      <w:proofErr w:type="spellEnd"/>
      <w:r>
        <w:rPr>
          <w:rFonts w:ascii="Calibri" w:hAnsi="Calibri" w:cs="Calibri"/>
          <w:sz w:val="24"/>
          <w:szCs w:val="24"/>
        </w:rPr>
        <w:t>, good a</w:t>
      </w:r>
      <w:r w:rsidRPr="00EA1073">
        <w:rPr>
          <w:rFonts w:ascii="Calibri" w:hAnsi="Calibri" w:cs="Calibri"/>
          <w:sz w:val="24"/>
          <w:szCs w:val="24"/>
        </w:rPr>
        <w:t xml:space="preserve">rt should be </w:t>
      </w:r>
      <w:r w:rsidRPr="00EA1073">
        <w:rPr>
          <w:rFonts w:ascii="Calibri" w:hAnsi="Calibri" w:cs="Calibri"/>
          <w:i/>
          <w:iCs/>
          <w:sz w:val="24"/>
          <w:szCs w:val="24"/>
        </w:rPr>
        <w:t>challenging</w:t>
      </w:r>
      <w:r>
        <w:rPr>
          <w:rFonts w:ascii="Calibri" w:hAnsi="Calibri" w:cs="Calibri"/>
          <w:sz w:val="24"/>
          <w:szCs w:val="24"/>
        </w:rPr>
        <w:t>/</w:t>
      </w:r>
      <w:r w:rsidRPr="00EA1073">
        <w:rPr>
          <w:rFonts w:ascii="Calibri" w:hAnsi="Calibri" w:cs="Calibri"/>
          <w:i/>
          <w:iCs/>
          <w:sz w:val="24"/>
          <w:szCs w:val="24"/>
        </w:rPr>
        <w:t>shocking</w:t>
      </w:r>
      <w:r>
        <w:rPr>
          <w:rFonts w:ascii="Calibri" w:hAnsi="Calibri" w:cs="Calibri"/>
          <w:sz w:val="24"/>
          <w:szCs w:val="24"/>
        </w:rPr>
        <w:t>/</w:t>
      </w:r>
      <w:r w:rsidRPr="00EA1073">
        <w:rPr>
          <w:rFonts w:ascii="Calibri" w:hAnsi="Calibri" w:cs="Calibri"/>
          <w:i/>
          <w:iCs/>
          <w:sz w:val="24"/>
          <w:szCs w:val="24"/>
        </w:rPr>
        <w:t>provocative</w:t>
      </w:r>
      <w:r w:rsidRPr="00EA1073">
        <w:rPr>
          <w:rFonts w:ascii="Calibri" w:hAnsi="Calibri" w:cs="Calibri"/>
          <w:sz w:val="24"/>
          <w:szCs w:val="24"/>
        </w:rPr>
        <w:t xml:space="preserve">, not </w:t>
      </w:r>
      <w:proofErr w:type="spellStart"/>
      <w:r w:rsidRPr="00EA1073">
        <w:rPr>
          <w:rFonts w:ascii="Calibri" w:hAnsi="Calibri" w:cs="Calibri"/>
          <w:i/>
          <w:iCs/>
          <w:sz w:val="24"/>
          <w:szCs w:val="24"/>
        </w:rPr>
        <w:t>Bful</w:t>
      </w:r>
      <w:proofErr w:type="spellEnd"/>
      <w:r w:rsidRPr="00EA1073">
        <w:rPr>
          <w:rFonts w:ascii="Calibri" w:hAnsi="Calibri" w:cs="Calibri"/>
          <w:sz w:val="24"/>
          <w:szCs w:val="24"/>
        </w:rPr>
        <w:t xml:space="preserve"> </w:t>
      </w:r>
    </w:p>
    <w:p w14:paraId="3D556CBC" w14:textId="63663DA2" w:rsidR="00471BFB" w:rsidRPr="007A62CC" w:rsidRDefault="00471BFB" w:rsidP="00471BFB">
      <w:pPr>
        <w:pStyle w:val="NoSpacing"/>
        <w:spacing w:line="276" w:lineRule="auto"/>
        <w:ind w:left="1146" w:firstLine="2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– ‘death of B’ theses (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eg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Dada) are often exaggerated – B persists because our concept usually develops rather than dies (</w:t>
      </w:r>
      <w:r w:rsidRPr="00FB5855">
        <w:rPr>
          <w:rFonts w:ascii="Calibri" w:hAnsi="Calibri" w:cs="Calibri"/>
          <w:sz w:val="24"/>
          <w:szCs w:val="24"/>
        </w:rPr>
        <w:t>Cooper on ‘disappearance t</w:t>
      </w:r>
      <w:r w:rsidRPr="007A62CC">
        <w:rPr>
          <w:rFonts w:ascii="Calibri" w:hAnsi="Calibri" w:cs="Calibri"/>
          <w:sz w:val="24"/>
          <w:szCs w:val="24"/>
        </w:rPr>
        <w:t>hesis’)</w:t>
      </w:r>
    </w:p>
    <w:p w14:paraId="113933FA" w14:textId="445BA981" w:rsidR="00471BFB" w:rsidRPr="007A62CC" w:rsidRDefault="00471BFB" w:rsidP="00471BFB">
      <w:pPr>
        <w:pStyle w:val="NoSpacing"/>
        <w:spacing w:line="276" w:lineRule="auto"/>
        <w:ind w:left="1440"/>
        <w:jc w:val="both"/>
        <w:rPr>
          <w:rFonts w:ascii="Calibri" w:hAnsi="Calibri" w:cs="Calibri"/>
          <w:sz w:val="24"/>
          <w:szCs w:val="24"/>
        </w:rPr>
      </w:pPr>
      <w:r w:rsidRPr="007A62CC">
        <w:rPr>
          <w:rFonts w:ascii="Calibri" w:hAnsi="Calibri" w:cs="Calibri"/>
          <w:sz w:val="24"/>
          <w:szCs w:val="24"/>
        </w:rPr>
        <w:t>– Steiner vocabulary of ‘exile’ and ‘rejection’ of B</w:t>
      </w:r>
      <w:r w:rsidR="007A62CC" w:rsidRPr="007A62CC">
        <w:rPr>
          <w:rFonts w:ascii="Calibri" w:hAnsi="Calibri" w:cs="Calibri"/>
          <w:sz w:val="24"/>
          <w:szCs w:val="24"/>
        </w:rPr>
        <w:t xml:space="preserve"> –</w:t>
      </w:r>
      <w:r w:rsidR="00B028CD">
        <w:rPr>
          <w:rFonts w:ascii="Calibri" w:hAnsi="Calibri" w:cs="Calibri"/>
          <w:sz w:val="24"/>
          <w:szCs w:val="24"/>
        </w:rPr>
        <w:t xml:space="preserve"> </w:t>
      </w:r>
      <w:r w:rsidR="007A62CC" w:rsidRPr="007A62CC">
        <w:rPr>
          <w:rFonts w:ascii="Calibri" w:hAnsi="Calibri" w:cs="Calibri"/>
          <w:sz w:val="24"/>
          <w:szCs w:val="24"/>
        </w:rPr>
        <w:t>‘B is back’</w:t>
      </w:r>
      <w:r w:rsidR="007A62CC" w:rsidRPr="007A62CC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="007A62CC" w:rsidRPr="007A62CC">
        <w:rPr>
          <w:rFonts w:ascii="Calibri" w:hAnsi="Calibri" w:cs="Calibri"/>
          <w:color w:val="000000" w:themeColor="text1"/>
          <w:sz w:val="24"/>
          <w:szCs w:val="24"/>
        </w:rPr>
        <w:t>Schjeldahl</w:t>
      </w:r>
      <w:proofErr w:type="spellEnd"/>
      <w:r w:rsidR="007A62CC" w:rsidRPr="007A62CC">
        <w:rPr>
          <w:rFonts w:ascii="Calibri" w:hAnsi="Calibri" w:cs="Calibri"/>
          <w:color w:val="000000" w:themeColor="text1"/>
          <w:sz w:val="24"/>
          <w:szCs w:val="24"/>
        </w:rPr>
        <w:t>).</w:t>
      </w:r>
    </w:p>
    <w:p w14:paraId="3D67D548" w14:textId="5DB4AFB1" w:rsidR="00471BFB" w:rsidRPr="00471BFB" w:rsidRDefault="00471BFB" w:rsidP="00471BFB">
      <w:pPr>
        <w:pStyle w:val="NoSpacing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7E982CE2" w14:textId="5EBC3F4D" w:rsidR="008C5CC9" w:rsidRPr="008C5CC9" w:rsidRDefault="008C5CC9" w:rsidP="008C5CC9">
      <w:pPr>
        <w:pStyle w:val="NoSpacing"/>
        <w:spacing w:line="276" w:lineRule="auto"/>
        <w:ind w:left="426"/>
        <w:jc w:val="both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</w:p>
    <w:p w14:paraId="05839038" w14:textId="78E7EED2" w:rsidR="00891289" w:rsidRDefault="00471BFB" w:rsidP="00471BF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71BFB">
        <w:rPr>
          <w:rFonts w:ascii="Calibri" w:hAnsi="Calibri" w:cs="Calibri"/>
          <w:b/>
          <w:bCs/>
          <w:sz w:val="24"/>
          <w:szCs w:val="24"/>
        </w:rPr>
        <w:t>Summary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91F57CB" w14:textId="77777777" w:rsidR="00471BFB" w:rsidRDefault="00471BFB" w:rsidP="00891289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8AFB0AA" w14:textId="74C1ECFD" w:rsidR="00CE6A52" w:rsidRDefault="00891289" w:rsidP="00891289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Overcoming these kinds of aesthetic myopia in oneself requires edifying self-transformation: it is a genuine and deep achievement that better enables us to </w:t>
      </w:r>
      <w:r w:rsidR="00CE6A52">
        <w:rPr>
          <w:rFonts w:ascii="Calibri" w:hAnsi="Calibri" w:cs="Calibri"/>
          <w:sz w:val="24"/>
          <w:szCs w:val="24"/>
        </w:rPr>
        <w:t>explore ‘perpetual possibilities for the experience of beauty’ (</w:t>
      </w:r>
      <w:proofErr w:type="spellStart"/>
      <w:r w:rsidR="00CE6A52">
        <w:rPr>
          <w:rFonts w:ascii="Calibri" w:hAnsi="Calibri" w:cs="Calibri"/>
          <w:sz w:val="24"/>
          <w:szCs w:val="24"/>
        </w:rPr>
        <w:t>Sartwell</w:t>
      </w:r>
      <w:proofErr w:type="spellEnd"/>
      <w:r w:rsidR="00CE6A52">
        <w:rPr>
          <w:rFonts w:ascii="Calibri" w:hAnsi="Calibri" w:cs="Calibri"/>
          <w:sz w:val="24"/>
          <w:szCs w:val="24"/>
        </w:rPr>
        <w:t>).</w:t>
      </w:r>
    </w:p>
    <w:p w14:paraId="4EADAC1B" w14:textId="77B06DEF" w:rsidR="00471BFB" w:rsidRDefault="00471BFB" w:rsidP="00891289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67659C4" w14:textId="01F49D86" w:rsidR="00471BFB" w:rsidRDefault="00471BFB" w:rsidP="00471BFB">
      <w:pPr>
        <w:pStyle w:val="NoSpacing"/>
        <w:spacing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IJK</w:t>
      </w:r>
    </w:p>
    <w:p w14:paraId="3A455683" w14:textId="77777777" w:rsidR="00471BFB" w:rsidRDefault="00471BFB" w:rsidP="00C02892">
      <w:pPr>
        <w:pStyle w:val="NoSpacing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2E3988" w14:textId="77777777" w:rsidR="00471BFB" w:rsidRDefault="00471BFB" w:rsidP="00C02892">
      <w:pPr>
        <w:pStyle w:val="NoSpacing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CCADFE7" w14:textId="204BC0C0" w:rsidR="00FB5855" w:rsidRPr="00066D3B" w:rsidRDefault="00FB5855" w:rsidP="00C02892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B5855">
        <w:rPr>
          <w:rFonts w:ascii="Calibri" w:hAnsi="Calibri" w:cs="Calibri"/>
          <w:b/>
          <w:bCs/>
          <w:sz w:val="24"/>
          <w:szCs w:val="24"/>
        </w:rPr>
        <w:t>References</w:t>
      </w:r>
    </w:p>
    <w:p w14:paraId="5DFC5FB5" w14:textId="77777777" w:rsidR="00FB5855" w:rsidRPr="00FB5855" w:rsidRDefault="00FB5855" w:rsidP="00FB5855">
      <w:pPr>
        <w:pStyle w:val="NoSpacing"/>
        <w:spacing w:line="276" w:lineRule="auto"/>
        <w:rPr>
          <w:rFonts w:ascii="Calibri" w:hAnsi="Calibri" w:cs="Calibri"/>
          <w:b/>
          <w:bCs/>
          <w:sz w:val="10"/>
          <w:szCs w:val="10"/>
        </w:rPr>
      </w:pPr>
    </w:p>
    <w:p w14:paraId="5D1BBF40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 xml:space="preserve">Baudelaire, Charles (1972) </w:t>
      </w:r>
      <w:r w:rsidRPr="00C63C22">
        <w:rPr>
          <w:rFonts w:ascii="Calibri" w:hAnsi="Calibri" w:cs="Calibri"/>
          <w:i/>
          <w:sz w:val="20"/>
          <w:szCs w:val="20"/>
        </w:rPr>
        <w:t>Selected Writings on Art and Literature</w:t>
      </w:r>
      <w:r w:rsidRPr="00C63C22">
        <w:rPr>
          <w:rFonts w:ascii="Calibri" w:hAnsi="Calibri" w:cs="Calibri"/>
          <w:sz w:val="20"/>
          <w:szCs w:val="20"/>
        </w:rPr>
        <w:t xml:space="preserve">, tr. P. </w:t>
      </w:r>
      <w:proofErr w:type="spellStart"/>
      <w:r w:rsidRPr="00C63C22">
        <w:rPr>
          <w:rFonts w:ascii="Calibri" w:hAnsi="Calibri" w:cs="Calibri"/>
          <w:sz w:val="20"/>
          <w:szCs w:val="20"/>
        </w:rPr>
        <w:t>Charvet</w:t>
      </w:r>
      <w:proofErr w:type="spellEnd"/>
      <w:r w:rsidRPr="00C63C22">
        <w:rPr>
          <w:rFonts w:ascii="Calibri" w:hAnsi="Calibri" w:cs="Calibri"/>
          <w:sz w:val="20"/>
          <w:szCs w:val="20"/>
        </w:rPr>
        <w:t xml:space="preserve"> (London: Penguin).</w:t>
      </w:r>
    </w:p>
    <w:p w14:paraId="0C84F06A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>Chu, Petra ten-</w:t>
      </w:r>
      <w:proofErr w:type="spellStart"/>
      <w:r w:rsidRPr="00C63C22">
        <w:rPr>
          <w:rFonts w:ascii="Calibri" w:hAnsi="Calibri" w:cs="Calibri"/>
          <w:sz w:val="20"/>
          <w:szCs w:val="20"/>
        </w:rPr>
        <w:t>Doesschate</w:t>
      </w:r>
      <w:proofErr w:type="spellEnd"/>
      <w:r w:rsidRPr="00C63C22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C63C22">
        <w:rPr>
          <w:rFonts w:ascii="Calibri" w:hAnsi="Calibri" w:cs="Calibri"/>
          <w:sz w:val="20"/>
          <w:szCs w:val="20"/>
        </w:rPr>
        <w:t>and</w:t>
      </w:r>
      <w:r w:rsidRPr="00C63C22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C63C22">
        <w:rPr>
          <w:rFonts w:ascii="Calibri" w:hAnsi="Calibri" w:cs="Calibri"/>
          <w:sz w:val="20"/>
          <w:szCs w:val="20"/>
        </w:rPr>
        <w:t xml:space="preserve">Jennifer Milam (2018) </w:t>
      </w:r>
      <w:r w:rsidRPr="00C63C22">
        <w:rPr>
          <w:rFonts w:ascii="Calibri" w:hAnsi="Calibri" w:cs="Calibri"/>
          <w:i/>
          <w:iCs/>
          <w:sz w:val="20"/>
          <w:szCs w:val="20"/>
        </w:rPr>
        <w:t>Beyond Chinoiserie: Artistic Exchange Between China and the West During the Late Qing Dynasty (1796-1911)</w:t>
      </w:r>
      <w:r w:rsidRPr="00C63C22">
        <w:rPr>
          <w:rFonts w:ascii="Calibri" w:hAnsi="Calibri" w:cs="Calibri"/>
          <w:sz w:val="20"/>
          <w:szCs w:val="20"/>
        </w:rPr>
        <w:t xml:space="preserve"> (Leiden: Brill).</w:t>
      </w:r>
    </w:p>
    <w:p w14:paraId="6307D724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 xml:space="preserve">Cooper, David E. </w:t>
      </w:r>
      <w:r w:rsidRPr="00C63C22">
        <w:rPr>
          <w:rFonts w:ascii="Calibri" w:hAnsi="Calibri" w:cs="Calibri"/>
          <w:color w:val="000000" w:themeColor="text1"/>
          <w:sz w:val="20"/>
          <w:szCs w:val="20"/>
        </w:rPr>
        <w:t>(2005) ‘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Th</w:t>
      </w:r>
      <w:r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 xml:space="preserve"> 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P</w:t>
      </w:r>
      <w:r w:rsidRPr="007F393F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rsist</w:t>
      </w:r>
      <w:r w:rsidRPr="007F393F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nc</w:t>
      </w:r>
      <w:r w:rsidRPr="007F393F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 xml:space="preserve"> of B</w:t>
      </w:r>
      <w:r w:rsidRPr="007F393F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 xml:space="preserve">auty’, in C. </w:t>
      </w:r>
      <w:proofErr w:type="spellStart"/>
      <w:r w:rsidRPr="007F393F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ntz</w:t>
      </w:r>
      <w:r w:rsidRPr="007F393F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nb</w:t>
      </w:r>
      <w:r w:rsidRPr="007F393F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rg</w:t>
      </w:r>
      <w:proofErr w:type="spellEnd"/>
      <w:r w:rsidRPr="007F393F">
        <w:rPr>
          <w:rFonts w:ascii="Calibri" w:hAnsi="Calibri" w:cs="Calibri"/>
          <w:color w:val="000000" w:themeColor="text1"/>
          <w:sz w:val="20"/>
          <w:szCs w:val="20"/>
        </w:rPr>
        <w:t xml:space="preserve"> and S. </w:t>
      </w:r>
      <w:proofErr w:type="spellStart"/>
      <w:r w:rsidRPr="007F393F">
        <w:rPr>
          <w:rFonts w:ascii="Calibri" w:hAnsi="Calibri" w:cs="Calibri"/>
          <w:color w:val="000000" w:themeColor="text1"/>
          <w:sz w:val="20"/>
          <w:szCs w:val="20"/>
        </w:rPr>
        <w:t>Säät</w:t>
      </w:r>
      <w:r w:rsidRPr="007F393F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la</w:t>
      </w:r>
      <w:proofErr w:type="spellEnd"/>
      <w:r w:rsidRPr="007F393F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 xml:space="preserve"> 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(</w:t>
      </w:r>
      <w:r w:rsidRPr="007F393F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 xml:space="preserve">ds.), </w:t>
      </w:r>
      <w:r w:rsidRPr="007F393F">
        <w:rPr>
          <w:rFonts w:ascii="Calibri" w:hAnsi="Calibri" w:cs="Calibri"/>
          <w:i/>
          <w:iCs/>
          <w:color w:val="000000" w:themeColor="text1"/>
          <w:sz w:val="20"/>
          <w:szCs w:val="20"/>
        </w:rPr>
        <w:t>P</w:t>
      </w:r>
      <w:r w:rsidRPr="007F393F">
        <w:rPr>
          <w:rStyle w:val="Strong"/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i/>
          <w:iCs/>
          <w:color w:val="000000" w:themeColor="text1"/>
          <w:sz w:val="20"/>
          <w:szCs w:val="20"/>
        </w:rPr>
        <w:t>rsp</w:t>
      </w:r>
      <w:r w:rsidRPr="007F393F">
        <w:rPr>
          <w:rStyle w:val="Strong"/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i/>
          <w:iCs/>
          <w:color w:val="000000" w:themeColor="text1"/>
          <w:sz w:val="20"/>
          <w:szCs w:val="20"/>
        </w:rPr>
        <w:t>ctiv</w:t>
      </w:r>
      <w:r w:rsidRPr="007F393F">
        <w:rPr>
          <w:rStyle w:val="Strong"/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Pr="007F393F">
        <w:rPr>
          <w:rFonts w:ascii="Calibri" w:hAnsi="Calibri" w:cs="Calibri"/>
          <w:i/>
          <w:iCs/>
          <w:color w:val="000000" w:themeColor="text1"/>
          <w:sz w:val="20"/>
          <w:szCs w:val="20"/>
        </w:rPr>
        <w:t>s on A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e</w:t>
      </w:r>
      <w:r w:rsidRPr="007F393F">
        <w:rPr>
          <w:rFonts w:ascii="Calibri" w:hAnsi="Calibri" w:cs="Calibri"/>
          <w:i/>
          <w:iCs/>
          <w:color w:val="000000" w:themeColor="text1"/>
          <w:sz w:val="20"/>
          <w:szCs w:val="20"/>
        </w:rPr>
        <w:t>sth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e</w:t>
      </w:r>
      <w:r w:rsidRPr="007F393F">
        <w:rPr>
          <w:rFonts w:ascii="Calibri" w:hAnsi="Calibri" w:cs="Calibri"/>
          <w:i/>
          <w:iCs/>
          <w:color w:val="000000" w:themeColor="text1"/>
          <w:sz w:val="20"/>
          <w:szCs w:val="20"/>
        </w:rPr>
        <w:t>tics, Art and Cultur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 xml:space="preserve"> (Stockholm:</w:t>
      </w:r>
      <w:r w:rsidRPr="007F393F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 xml:space="preserve"> 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Thal</w:t>
      </w:r>
      <w:r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7F393F">
        <w:rPr>
          <w:rFonts w:ascii="Calibri" w:hAnsi="Calibri" w:cs="Calibri"/>
          <w:color w:val="000000" w:themeColor="text1"/>
          <w:sz w:val="20"/>
          <w:szCs w:val="20"/>
        </w:rPr>
        <w:t>s</w:t>
      </w:r>
      <w:r w:rsidRPr="00C63C22">
        <w:rPr>
          <w:rFonts w:ascii="Calibri" w:hAnsi="Calibri" w:cs="Calibri"/>
          <w:color w:val="000000" w:themeColor="text1"/>
          <w:sz w:val="20"/>
          <w:szCs w:val="20"/>
        </w:rPr>
        <w:t>), 69–80.</w:t>
      </w:r>
    </w:p>
    <w:p w14:paraId="3ED5689A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 xml:space="preserve">Cooper, David E. </w:t>
      </w:r>
      <w:r w:rsidRPr="00C63C22">
        <w:rPr>
          <w:rFonts w:ascii="Calibri" w:hAnsi="Calibri" w:cs="Calibri"/>
          <w:color w:val="000000" w:themeColor="text1"/>
          <w:sz w:val="20"/>
          <w:szCs w:val="20"/>
          <w:lang w:val="en-US"/>
        </w:rPr>
        <w:t>(2010) ‘</w:t>
      </w:r>
      <w:r w:rsidRPr="00C63C22">
        <w:rPr>
          <w:rFonts w:ascii="Calibri" w:hAnsi="Calibri" w:cs="Calibri"/>
          <w:color w:val="000000" w:themeColor="text1"/>
          <w:sz w:val="20"/>
          <w:szCs w:val="20"/>
        </w:rPr>
        <w:t xml:space="preserve">Edification and the Experience of Beauty’, in Wang </w:t>
      </w:r>
      <w:proofErr w:type="spellStart"/>
      <w:r w:rsidRPr="00C63C22">
        <w:rPr>
          <w:rFonts w:ascii="Calibri" w:hAnsi="Calibri" w:cs="Calibri"/>
          <w:color w:val="000000" w:themeColor="text1"/>
          <w:sz w:val="20"/>
          <w:szCs w:val="20"/>
        </w:rPr>
        <w:t>Keping</w:t>
      </w:r>
      <w:proofErr w:type="spellEnd"/>
      <w:r w:rsidRPr="00C63C22">
        <w:rPr>
          <w:rFonts w:ascii="Calibri" w:hAnsi="Calibri" w:cs="Calibri"/>
          <w:color w:val="000000" w:themeColor="text1"/>
          <w:sz w:val="20"/>
          <w:szCs w:val="20"/>
        </w:rPr>
        <w:t xml:space="preserve"> (ed.), </w:t>
      </w:r>
      <w:r w:rsidRPr="00C63C22">
        <w:rPr>
          <w:rFonts w:ascii="Calibri" w:hAnsi="Calibri" w:cs="Calibri"/>
          <w:i/>
          <w:color w:val="000000" w:themeColor="text1"/>
          <w:sz w:val="20"/>
          <w:szCs w:val="20"/>
        </w:rPr>
        <w:t>International Yearbook of Aesthetics: Diversity and Universality in Aesthetics</w:t>
      </w:r>
      <w:r w:rsidRPr="00C63C22">
        <w:rPr>
          <w:rFonts w:ascii="Calibri" w:hAnsi="Calibri" w:cs="Calibri"/>
          <w:color w:val="000000" w:themeColor="text1"/>
          <w:sz w:val="20"/>
          <w:szCs w:val="20"/>
        </w:rPr>
        <w:t xml:space="preserve"> (Beijing: Institute for Transcultural Studies), 62-80.</w:t>
      </w:r>
    </w:p>
    <w:p w14:paraId="1C1AC4B3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>Cooper, David E. (</w:t>
      </w:r>
      <w:r w:rsidRPr="00C63C22">
        <w:rPr>
          <w:rFonts w:ascii="Calibri" w:hAnsi="Calibri" w:cs="Calibri"/>
          <w:color w:val="000000" w:themeColor="text1"/>
          <w:sz w:val="20"/>
          <w:szCs w:val="20"/>
        </w:rPr>
        <w:t>2013) ‘</w:t>
      </w:r>
      <w:r w:rsidRPr="00C63C2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Beauty and the Exercise of Virtue’, in Jean Buttigieg, Jean-Paul De Lucca and Claude </w:t>
      </w:r>
      <w:proofErr w:type="spellStart"/>
      <w:r w:rsidRPr="00C63C22">
        <w:rPr>
          <w:rFonts w:ascii="Calibri" w:hAnsi="Calibri" w:cs="Calibri"/>
          <w:color w:val="000000" w:themeColor="text1"/>
          <w:sz w:val="20"/>
          <w:szCs w:val="20"/>
          <w:lang w:val="en-US"/>
        </w:rPr>
        <w:t>Mangion</w:t>
      </w:r>
      <w:proofErr w:type="spellEnd"/>
      <w:r w:rsidRPr="00C63C2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(eds.), </w:t>
      </w:r>
      <w:r w:rsidRPr="00C63C22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A Philosopher at Large: Essays Commemorating Peter </w:t>
      </w:r>
      <w:proofErr w:type="spellStart"/>
      <w:r w:rsidRPr="00C63C22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Serracino</w:t>
      </w:r>
      <w:proofErr w:type="spellEnd"/>
      <w:r w:rsidRPr="00C63C22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63C22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Inglott</w:t>
      </w:r>
      <w:proofErr w:type="spellEnd"/>
      <w:r w:rsidRPr="00C63C2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(Malta: BDL </w:t>
      </w:r>
      <w:r w:rsidRPr="00C63C22">
        <w:rPr>
          <w:rFonts w:ascii="Calibri" w:hAnsi="Calibri" w:cs="Calibri"/>
          <w:sz w:val="20"/>
          <w:szCs w:val="20"/>
        </w:rPr>
        <w:t>Publishing</w:t>
      </w:r>
      <w:r w:rsidRPr="00C63C22">
        <w:rPr>
          <w:rFonts w:ascii="Calibri" w:hAnsi="Calibri" w:cs="Calibri"/>
          <w:color w:val="000000" w:themeColor="text1"/>
          <w:sz w:val="20"/>
          <w:szCs w:val="20"/>
          <w:lang w:val="en-US"/>
        </w:rPr>
        <w:t>), 155–165.</w:t>
      </w:r>
    </w:p>
    <w:p w14:paraId="49F8B7F5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 xml:space="preserve">Cooper, David E. (2017) </w:t>
      </w:r>
      <w:r w:rsidRPr="00C63C22">
        <w:rPr>
          <w:rFonts w:ascii="Calibri" w:hAnsi="Calibri" w:cs="Calibri"/>
          <w:color w:val="000000" w:themeColor="text1"/>
          <w:sz w:val="20"/>
          <w:szCs w:val="20"/>
          <w:lang w:val="en-US"/>
        </w:rPr>
        <w:t>‘The Japanese Aesthetics of the Indistinct</w:t>
      </w:r>
      <w:r w:rsidRPr="00C63C22">
        <w:rPr>
          <w:rFonts w:ascii="Calibri" w:hAnsi="Calibri" w:cs="Calibri"/>
          <w:color w:val="000000" w:themeColor="text1"/>
          <w:sz w:val="20"/>
          <w:szCs w:val="20"/>
        </w:rPr>
        <w:t xml:space="preserve">’, A. Minh Nguyen (ed.), </w:t>
      </w:r>
      <w:r w:rsidRPr="00C63C22">
        <w:rPr>
          <w:rFonts w:ascii="Calibri" w:hAnsi="Calibri" w:cs="Calibri"/>
          <w:i/>
          <w:color w:val="000000" w:themeColor="text1"/>
          <w:sz w:val="20"/>
          <w:szCs w:val="20"/>
        </w:rPr>
        <w:t>New Essays in Japanese Aesthetics</w:t>
      </w:r>
      <w:r w:rsidRPr="00C63C22">
        <w:rPr>
          <w:rFonts w:ascii="Calibri" w:hAnsi="Calibri" w:cs="Calibri"/>
          <w:color w:val="000000" w:themeColor="text1"/>
          <w:sz w:val="20"/>
          <w:szCs w:val="20"/>
        </w:rPr>
        <w:t xml:space="preserve"> (</w:t>
      </w:r>
      <w:r w:rsidRPr="00C63C22">
        <w:rPr>
          <w:rFonts w:ascii="Calibri" w:hAnsi="Calibri" w:cs="Calibri"/>
          <w:color w:val="262626"/>
          <w:sz w:val="20"/>
          <w:szCs w:val="20"/>
          <w:lang w:val="en-US"/>
        </w:rPr>
        <w:t>Lanham, MD</w:t>
      </w:r>
      <w:r w:rsidRPr="00C63C22">
        <w:rPr>
          <w:rFonts w:ascii="Calibri" w:hAnsi="Calibri" w:cs="Calibri"/>
          <w:color w:val="000000" w:themeColor="text1"/>
          <w:sz w:val="20"/>
          <w:szCs w:val="20"/>
        </w:rPr>
        <w:t>: Lexington Books), 17-29.</w:t>
      </w:r>
    </w:p>
    <w:p w14:paraId="65B5FCEE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 xml:space="preserve">Danto, Arthur (2003) </w:t>
      </w:r>
      <w:r w:rsidRPr="00C63C22">
        <w:rPr>
          <w:rFonts w:ascii="Calibri" w:hAnsi="Calibri" w:cs="Calibri"/>
          <w:i/>
          <w:iCs/>
          <w:sz w:val="20"/>
          <w:szCs w:val="20"/>
        </w:rPr>
        <w:t>The Abuse of Beauty: Aesthetics and the Concept of Man</w:t>
      </w:r>
      <w:r w:rsidRPr="00C63C22">
        <w:rPr>
          <w:rFonts w:ascii="Calibri" w:hAnsi="Calibri" w:cs="Calibri"/>
          <w:sz w:val="20"/>
          <w:szCs w:val="20"/>
        </w:rPr>
        <w:t xml:space="preserve"> (Peru, IL: Open Court).</w:t>
      </w:r>
    </w:p>
    <w:p w14:paraId="11B528E1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>Danto, Arthur (2014) ‘</w:t>
      </w:r>
      <w:proofErr w:type="spellStart"/>
      <w:r w:rsidRPr="00C63C22">
        <w:rPr>
          <w:rFonts w:ascii="Calibri" w:hAnsi="Calibri" w:cs="Calibri"/>
          <w:color w:val="111111"/>
          <w:sz w:val="20"/>
          <w:szCs w:val="20"/>
        </w:rPr>
        <w:t>Kalliphobia</w:t>
      </w:r>
      <w:proofErr w:type="spellEnd"/>
      <w:r w:rsidRPr="00C63C22">
        <w:rPr>
          <w:rFonts w:ascii="Calibri" w:hAnsi="Calibri" w:cs="Calibri"/>
          <w:color w:val="111111"/>
          <w:sz w:val="20"/>
          <w:szCs w:val="20"/>
        </w:rPr>
        <w:t xml:space="preserve"> in Contemporary Art’, </w:t>
      </w:r>
      <w:r w:rsidRPr="00C63C22">
        <w:rPr>
          <w:rFonts w:ascii="Calibri" w:hAnsi="Calibri" w:cs="Calibri"/>
          <w:i/>
          <w:iCs/>
          <w:color w:val="111111"/>
          <w:sz w:val="20"/>
          <w:szCs w:val="20"/>
        </w:rPr>
        <w:t>Art Journal</w:t>
      </w:r>
      <w:r w:rsidRPr="00C63C22">
        <w:rPr>
          <w:rFonts w:ascii="Calibri" w:hAnsi="Calibri" w:cs="Calibri"/>
          <w:color w:val="111111"/>
          <w:sz w:val="20"/>
          <w:szCs w:val="20"/>
        </w:rPr>
        <w:t xml:space="preserve"> 63 (2): 24-35.</w:t>
      </w:r>
    </w:p>
    <w:p w14:paraId="6DEE0139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iCs/>
          <w:sz w:val="20"/>
          <w:szCs w:val="20"/>
        </w:rPr>
      </w:pPr>
      <w:r w:rsidRPr="00C63C22">
        <w:rPr>
          <w:rFonts w:ascii="Calibri" w:hAnsi="Calibri" w:cs="Calibri"/>
          <w:iCs/>
          <w:sz w:val="20"/>
          <w:szCs w:val="20"/>
        </w:rPr>
        <w:t xml:space="preserve">De </w:t>
      </w:r>
      <w:proofErr w:type="spellStart"/>
      <w:r w:rsidRPr="00C63C22">
        <w:rPr>
          <w:rFonts w:ascii="Calibri" w:hAnsi="Calibri" w:cs="Calibri"/>
          <w:iCs/>
          <w:sz w:val="20"/>
          <w:szCs w:val="20"/>
        </w:rPr>
        <w:t>Botton</w:t>
      </w:r>
      <w:proofErr w:type="spellEnd"/>
      <w:r w:rsidRPr="00C63C22">
        <w:rPr>
          <w:rFonts w:ascii="Calibri" w:hAnsi="Calibri" w:cs="Calibri"/>
          <w:iCs/>
          <w:sz w:val="20"/>
          <w:szCs w:val="20"/>
        </w:rPr>
        <w:t>,</w:t>
      </w:r>
      <w:r w:rsidRPr="00C63C22">
        <w:rPr>
          <w:rFonts w:ascii="Calibri" w:hAnsi="Calibri" w:cs="Calibri"/>
          <w:sz w:val="20"/>
          <w:szCs w:val="20"/>
        </w:rPr>
        <w:t xml:space="preserve"> Alain (2006) </w:t>
      </w:r>
      <w:r w:rsidRPr="00C63C22">
        <w:rPr>
          <w:rFonts w:ascii="Calibri" w:hAnsi="Calibri" w:cs="Calibri"/>
          <w:i/>
          <w:sz w:val="20"/>
          <w:szCs w:val="20"/>
        </w:rPr>
        <w:t xml:space="preserve">The Architecture of Happiness </w:t>
      </w:r>
      <w:r w:rsidRPr="00C63C22">
        <w:rPr>
          <w:rFonts w:ascii="Calibri" w:hAnsi="Calibri" w:cs="Calibri"/>
          <w:iCs/>
          <w:sz w:val="20"/>
          <w:szCs w:val="20"/>
        </w:rPr>
        <w:t>(London: Pantheon).</w:t>
      </w:r>
    </w:p>
    <w:p w14:paraId="5EB1DE78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 xml:space="preserve">Eco, Umberto (2004) </w:t>
      </w:r>
      <w:r w:rsidRPr="00C63C22">
        <w:rPr>
          <w:rFonts w:ascii="Calibri" w:hAnsi="Calibri" w:cs="Calibri"/>
          <w:i/>
          <w:iCs/>
          <w:sz w:val="20"/>
          <w:szCs w:val="20"/>
        </w:rPr>
        <w:t>On Beauty: A History of a Western Idea</w:t>
      </w:r>
      <w:r w:rsidRPr="00C63C22">
        <w:rPr>
          <w:rFonts w:ascii="Calibri" w:hAnsi="Calibri" w:cs="Calibri"/>
          <w:sz w:val="20"/>
          <w:szCs w:val="20"/>
        </w:rPr>
        <w:t>, trans A. McEwen (London: Secker &amp; Warburg).</w:t>
      </w:r>
    </w:p>
    <w:p w14:paraId="68B077AF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proofErr w:type="spellStart"/>
      <w:r w:rsidRPr="00C63C22">
        <w:rPr>
          <w:rFonts w:ascii="Calibri" w:hAnsi="Calibri" w:cs="Calibri"/>
          <w:sz w:val="20"/>
          <w:szCs w:val="20"/>
        </w:rPr>
        <w:t>Etcoff</w:t>
      </w:r>
      <w:proofErr w:type="spellEnd"/>
      <w:r w:rsidRPr="00C63C22">
        <w:rPr>
          <w:rFonts w:ascii="Calibri" w:hAnsi="Calibri" w:cs="Calibri"/>
          <w:sz w:val="20"/>
          <w:szCs w:val="20"/>
        </w:rPr>
        <w:t xml:space="preserve">, Nancy (2000) </w:t>
      </w:r>
      <w:r w:rsidRPr="00C63C22">
        <w:rPr>
          <w:rFonts w:ascii="Calibri" w:hAnsi="Calibri" w:cs="Calibri"/>
          <w:i/>
          <w:iCs/>
          <w:sz w:val="20"/>
          <w:szCs w:val="20"/>
        </w:rPr>
        <w:t xml:space="preserve">Survival of the Prettiest: The Science of Beauty </w:t>
      </w:r>
      <w:r w:rsidRPr="00C63C22">
        <w:rPr>
          <w:rFonts w:ascii="Calibri" w:hAnsi="Calibri" w:cs="Calibri"/>
          <w:sz w:val="20"/>
          <w:szCs w:val="20"/>
        </w:rPr>
        <w:t>(London: Abacus).</w:t>
      </w:r>
    </w:p>
    <w:p w14:paraId="54EC6976" w14:textId="77777777" w:rsidR="0069467C" w:rsidRDefault="0069467C" w:rsidP="00323771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sz w:val="20"/>
          <w:szCs w:val="20"/>
        </w:rPr>
        <w:t xml:space="preserve">Gadamer, Hans-Georg (1986) </w:t>
      </w:r>
      <w:r w:rsidRPr="00C63C22">
        <w:rPr>
          <w:rFonts w:ascii="Calibri" w:hAnsi="Calibri" w:cs="Calibri"/>
          <w:i/>
          <w:iCs/>
          <w:sz w:val="20"/>
          <w:szCs w:val="20"/>
        </w:rPr>
        <w:t>The Relevance of the Beautiful and Other Essays</w:t>
      </w:r>
      <w:r w:rsidRPr="00C63C22">
        <w:rPr>
          <w:rFonts w:ascii="Calibri" w:hAnsi="Calibri" w:cs="Calibri"/>
          <w:sz w:val="20"/>
          <w:szCs w:val="20"/>
        </w:rPr>
        <w:t>, trans. N. Walker (Cambridge: Cambridge University Press).</w:t>
      </w:r>
    </w:p>
    <w:p w14:paraId="0C96BB7F" w14:textId="77777777" w:rsidR="0069467C" w:rsidRDefault="0069467C" w:rsidP="00E56879">
      <w:pPr>
        <w:spacing w:line="276" w:lineRule="auto"/>
        <w:ind w:left="142" w:hanging="142"/>
        <w:rPr>
          <w:rFonts w:ascii="Calibri" w:hAnsi="Calibri"/>
          <w:color w:val="000000" w:themeColor="text1"/>
          <w:sz w:val="20"/>
          <w:szCs w:val="20"/>
        </w:rPr>
      </w:pPr>
      <w:r w:rsidRPr="00E56879">
        <w:rPr>
          <w:rFonts w:ascii="Calibri" w:hAnsi="Calibri"/>
          <w:color w:val="000000" w:themeColor="text1"/>
          <w:sz w:val="20"/>
          <w:szCs w:val="20"/>
        </w:rPr>
        <w:t xml:space="preserve">Harvey, David (1989) </w:t>
      </w:r>
      <w:r w:rsidRPr="00E56879">
        <w:rPr>
          <w:rFonts w:ascii="Calibri" w:hAnsi="Calibri"/>
          <w:i/>
          <w:color w:val="000000" w:themeColor="text1"/>
          <w:sz w:val="20"/>
          <w:szCs w:val="20"/>
        </w:rPr>
        <w:t>The Condition of Postmodernity</w:t>
      </w:r>
      <w:r w:rsidRPr="00E56879">
        <w:rPr>
          <w:rFonts w:ascii="Calibri" w:hAnsi="Calibri"/>
          <w:color w:val="000000" w:themeColor="text1"/>
          <w:sz w:val="20"/>
          <w:szCs w:val="20"/>
        </w:rPr>
        <w:t xml:space="preserve"> (Oxford: Blackwell).</w:t>
      </w:r>
    </w:p>
    <w:p w14:paraId="0DA3B2A2" w14:textId="77777777" w:rsidR="0069467C" w:rsidRPr="00323771" w:rsidRDefault="0069467C" w:rsidP="00323771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323771">
        <w:rPr>
          <w:rFonts w:ascii="Calibri" w:hAnsi="Calibri" w:cs="Calibri"/>
          <w:sz w:val="20"/>
          <w:szCs w:val="20"/>
        </w:rPr>
        <w:t xml:space="preserve">Hutcheson, Francis. </w:t>
      </w:r>
      <w:r w:rsidRPr="00323771">
        <w:rPr>
          <w:rFonts w:ascii="Calibri" w:hAnsi="Calibri" w:cs="Calibri"/>
          <w:i/>
          <w:sz w:val="20"/>
          <w:szCs w:val="20"/>
        </w:rPr>
        <w:t xml:space="preserve">An Inquiry into the Original of our Ideas of Beauty and Virtue </w:t>
      </w:r>
      <w:r w:rsidRPr="00323771">
        <w:rPr>
          <w:rFonts w:ascii="Calibri" w:hAnsi="Calibri" w:cs="Calibri"/>
          <w:sz w:val="20"/>
          <w:szCs w:val="20"/>
        </w:rPr>
        <w:t>[1725], in C.</w:t>
      </w:r>
      <w:r>
        <w:rPr>
          <w:rFonts w:ascii="Calibri" w:hAnsi="Calibri" w:cs="Calibri"/>
          <w:sz w:val="20"/>
          <w:szCs w:val="20"/>
        </w:rPr>
        <w:t xml:space="preserve"> </w:t>
      </w:r>
      <w:r w:rsidRPr="00323771">
        <w:rPr>
          <w:rFonts w:ascii="Calibri" w:hAnsi="Calibri" w:cs="Calibri"/>
          <w:sz w:val="20"/>
          <w:szCs w:val="20"/>
        </w:rPr>
        <w:t xml:space="preserve">Harrison, P. Wood, and J. </w:t>
      </w:r>
      <w:proofErr w:type="spellStart"/>
      <w:r w:rsidRPr="00323771">
        <w:rPr>
          <w:rFonts w:ascii="Calibri" w:hAnsi="Calibri" w:cs="Calibri"/>
          <w:sz w:val="20"/>
          <w:szCs w:val="20"/>
        </w:rPr>
        <w:t>Gaiger</w:t>
      </w:r>
      <w:proofErr w:type="spellEnd"/>
      <w:r w:rsidRPr="00323771">
        <w:rPr>
          <w:rFonts w:ascii="Calibri" w:hAnsi="Calibri" w:cs="Calibri"/>
          <w:sz w:val="20"/>
          <w:szCs w:val="20"/>
        </w:rPr>
        <w:t xml:space="preserve"> (eds.), </w:t>
      </w:r>
      <w:r w:rsidRPr="00323771">
        <w:rPr>
          <w:rFonts w:ascii="Calibri" w:hAnsi="Calibri" w:cs="Calibri"/>
          <w:i/>
          <w:sz w:val="20"/>
          <w:szCs w:val="20"/>
        </w:rPr>
        <w:t>Art in Theory 1648-1815 (</w:t>
      </w:r>
      <w:r w:rsidRPr="00323771">
        <w:rPr>
          <w:rFonts w:ascii="Calibri" w:hAnsi="Calibri" w:cs="Calibri"/>
          <w:sz w:val="20"/>
          <w:szCs w:val="20"/>
        </w:rPr>
        <w:t>Oxford: Blackwell, 2001).</w:t>
      </w:r>
    </w:p>
    <w:p w14:paraId="5C08ACDE" w14:textId="77777777" w:rsidR="0069467C" w:rsidRDefault="0069467C" w:rsidP="00471BFB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C63C22">
        <w:rPr>
          <w:rFonts w:ascii="Calibri" w:hAnsi="Calibri" w:cs="Calibri"/>
          <w:color w:val="000000"/>
          <w:sz w:val="20"/>
          <w:szCs w:val="20"/>
        </w:rPr>
        <w:t xml:space="preserve">Irvin, Sherri (2017) </w:t>
      </w:r>
      <w:r w:rsidRPr="00C63C22">
        <w:rPr>
          <w:rFonts w:ascii="Calibri" w:hAnsi="Calibri" w:cs="Calibri"/>
          <w:sz w:val="20"/>
          <w:szCs w:val="20"/>
        </w:rPr>
        <w:t xml:space="preserve">‘Resisting Body Oppression: An Aesthetic Approach’, </w:t>
      </w:r>
      <w:r w:rsidRPr="00C63C22">
        <w:rPr>
          <w:rFonts w:ascii="Calibri" w:hAnsi="Calibri" w:cs="Calibri"/>
          <w:i/>
          <w:iCs/>
          <w:sz w:val="20"/>
          <w:szCs w:val="20"/>
        </w:rPr>
        <w:t>Feminist Philosophy Quarterly</w:t>
      </w:r>
      <w:r w:rsidRPr="00C63C22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C63C22">
        <w:rPr>
          <w:rFonts w:ascii="Calibri" w:hAnsi="Calibri" w:cs="Calibri"/>
          <w:sz w:val="20"/>
          <w:szCs w:val="20"/>
        </w:rPr>
        <w:t>3 (4): 1-26.</w:t>
      </w:r>
    </w:p>
    <w:p w14:paraId="53DCAD72" w14:textId="77777777" w:rsidR="0069467C" w:rsidRPr="00471BFB" w:rsidRDefault="0069467C" w:rsidP="00471BFB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proofErr w:type="spellStart"/>
      <w:r w:rsidRPr="00C63C22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Jun’ichirō</w:t>
      </w:r>
      <w:proofErr w:type="spellEnd"/>
      <w:r w:rsidRPr="00C63C22">
        <w:rPr>
          <w:rStyle w:val="apple-converted-space"/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C63C22">
        <w:rPr>
          <w:rStyle w:val="Emphasis"/>
          <w:rFonts w:ascii="Calibri" w:hAnsi="Calibri" w:cs="Calibri"/>
          <w:i w:val="0"/>
          <w:iCs w:val="0"/>
          <w:color w:val="000000" w:themeColor="text1"/>
          <w:sz w:val="20"/>
          <w:szCs w:val="20"/>
        </w:rPr>
        <w:t>Tanizaki</w:t>
      </w:r>
      <w:proofErr w:type="spellEnd"/>
      <w:r w:rsidRPr="00C63C22">
        <w:rPr>
          <w:rStyle w:val="apple-converted-space"/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 (1977) </w:t>
      </w:r>
      <w:r w:rsidRPr="00C63C22">
        <w:rPr>
          <w:rStyle w:val="apple-converted-space"/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>In Praise of Shadows</w:t>
      </w:r>
      <w:r w:rsidRPr="00C63C22">
        <w:rPr>
          <w:rFonts w:ascii="Calibri" w:hAnsi="Calibri" w:cs="Calibri"/>
          <w:color w:val="000000" w:themeColor="text1"/>
          <w:sz w:val="20"/>
          <w:szCs w:val="20"/>
        </w:rPr>
        <w:t xml:space="preserve">, trans. Thomas J. Harper and Edward </w:t>
      </w:r>
      <w:proofErr w:type="spellStart"/>
      <w:r w:rsidRPr="00C63C22">
        <w:rPr>
          <w:rFonts w:ascii="Calibri" w:hAnsi="Calibri" w:cs="Calibri"/>
          <w:color w:val="000000" w:themeColor="text1"/>
          <w:sz w:val="20"/>
          <w:szCs w:val="20"/>
        </w:rPr>
        <w:t>Seidensticker</w:t>
      </w:r>
      <w:proofErr w:type="spellEnd"/>
      <w:r w:rsidRPr="00C63C22">
        <w:rPr>
          <w:rFonts w:ascii="Calibri" w:hAnsi="Calibri" w:cs="Calibri"/>
          <w:color w:val="000000" w:themeColor="text1"/>
          <w:sz w:val="20"/>
          <w:szCs w:val="20"/>
        </w:rPr>
        <w:t xml:space="preserve"> (New Haven, CT: </w:t>
      </w:r>
      <w:proofErr w:type="spellStart"/>
      <w:r w:rsidRPr="00C63C22">
        <w:rPr>
          <w:rFonts w:ascii="Calibri" w:hAnsi="Calibri" w:cs="Calibri"/>
          <w:color w:val="000000" w:themeColor="text1"/>
          <w:sz w:val="20"/>
          <w:szCs w:val="20"/>
        </w:rPr>
        <w:t>Leete’s</w:t>
      </w:r>
      <w:proofErr w:type="spellEnd"/>
      <w:r w:rsidRPr="00C63C22">
        <w:rPr>
          <w:rFonts w:ascii="Calibri" w:hAnsi="Calibri" w:cs="Calibri"/>
          <w:color w:val="000000" w:themeColor="text1"/>
          <w:sz w:val="20"/>
          <w:szCs w:val="20"/>
        </w:rPr>
        <w:t xml:space="preserve"> Island Books).</w:t>
      </w:r>
    </w:p>
    <w:p w14:paraId="53F6BE5D" w14:textId="77777777" w:rsidR="0069467C" w:rsidRPr="00C63C22" w:rsidRDefault="0069467C" w:rsidP="00FB5855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proofErr w:type="spellStart"/>
      <w:r w:rsidRPr="00C63C22">
        <w:rPr>
          <w:rStyle w:val="articletitle"/>
          <w:rFonts w:ascii="Calibri" w:hAnsi="Calibri" w:cs="Calibri"/>
          <w:sz w:val="20"/>
          <w:szCs w:val="20"/>
        </w:rPr>
        <w:t>Kasulis</w:t>
      </w:r>
      <w:proofErr w:type="spellEnd"/>
      <w:r w:rsidRPr="00C63C22">
        <w:rPr>
          <w:rStyle w:val="articletitle"/>
          <w:rFonts w:ascii="Calibri" w:hAnsi="Calibri" w:cs="Calibri"/>
          <w:sz w:val="20"/>
          <w:szCs w:val="20"/>
        </w:rPr>
        <w:t xml:space="preserve">, Thomas (2004) </w:t>
      </w:r>
      <w:r w:rsidRPr="00C63C22">
        <w:rPr>
          <w:rFonts w:ascii="Calibri" w:hAnsi="Calibri" w:cs="Calibri"/>
          <w:i/>
          <w:iCs/>
          <w:sz w:val="20"/>
          <w:szCs w:val="20"/>
        </w:rPr>
        <w:t>Shinto: The Way Home</w:t>
      </w:r>
      <w:r w:rsidRPr="00C63C22">
        <w:rPr>
          <w:rFonts w:ascii="Calibri" w:hAnsi="Calibri" w:cs="Calibri"/>
          <w:sz w:val="20"/>
          <w:szCs w:val="20"/>
        </w:rPr>
        <w:t>, Honolulu: University of Hawai’i Press).</w:t>
      </w:r>
    </w:p>
    <w:p w14:paraId="3BF1C85B" w14:textId="77777777" w:rsidR="0069467C" w:rsidRPr="00034FBA" w:rsidRDefault="0069467C" w:rsidP="00FB5855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r w:rsidRPr="00C63C22">
        <w:rPr>
          <w:rFonts w:ascii="Calibri" w:hAnsi="Calibri" w:cs="Calibri"/>
          <w:color w:val="000000" w:themeColor="text1"/>
          <w:sz w:val="20"/>
          <w:szCs w:val="20"/>
        </w:rPr>
        <w:t>Keene, Donald (1995) ‘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Japanese Aesthetics’, Nancy G. Hume (ed.), </w:t>
      </w:r>
      <w:r w:rsidRPr="00034FB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Japanese Aesthetics and Culture 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>(New York: State University of New York Press),</w:t>
      </w:r>
      <w:r w:rsidRPr="00034FB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>27-42.</w:t>
      </w:r>
    </w:p>
    <w:p w14:paraId="45A02B57" w14:textId="77777777" w:rsidR="0069467C" w:rsidRDefault="0069467C" w:rsidP="00471BFB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471BFB">
        <w:rPr>
          <w:rFonts w:ascii="Calibri" w:hAnsi="Calibri" w:cs="Calibri"/>
          <w:sz w:val="20"/>
          <w:szCs w:val="20"/>
        </w:rPr>
        <w:t>Kidd, Ian James (2017) ‘</w:t>
      </w:r>
      <w:r w:rsidRPr="00471BFB">
        <w:rPr>
          <w:rFonts w:ascii="Calibri" w:hAnsi="Calibri" w:cs="Calibri"/>
          <w:sz w:val="20"/>
          <w:szCs w:val="20"/>
          <w:lang w:val="en-US"/>
        </w:rPr>
        <w:t xml:space="preserve">Beautiful </w:t>
      </w:r>
      <w:r w:rsidRPr="009613D9">
        <w:rPr>
          <w:rFonts w:ascii="Calibri" w:hAnsi="Calibri" w:cs="Calibri"/>
          <w:i/>
          <w:iCs/>
          <w:sz w:val="20"/>
          <w:szCs w:val="20"/>
          <w:lang w:val="en-US"/>
        </w:rPr>
        <w:t>Bodhisattvas</w:t>
      </w:r>
      <w:r w:rsidRPr="00471BFB">
        <w:rPr>
          <w:rFonts w:ascii="Calibri" w:hAnsi="Calibri" w:cs="Calibri"/>
          <w:sz w:val="20"/>
          <w:szCs w:val="20"/>
          <w:lang w:val="en-US"/>
        </w:rPr>
        <w:t xml:space="preserve">: The Aesthetics of Spiritual Exemplarity’, </w:t>
      </w:r>
      <w:r w:rsidRPr="00471BFB">
        <w:rPr>
          <w:rFonts w:ascii="Calibri" w:hAnsi="Calibri" w:cs="Calibri"/>
          <w:i/>
          <w:sz w:val="20"/>
          <w:szCs w:val="20"/>
          <w:lang w:val="en-US"/>
        </w:rPr>
        <w:t>Contemporary Buddhism</w:t>
      </w:r>
      <w:r w:rsidRPr="00471BFB">
        <w:rPr>
          <w:rFonts w:ascii="Calibri" w:hAnsi="Calibri" w:cs="Calibri"/>
          <w:iCs/>
          <w:sz w:val="20"/>
          <w:szCs w:val="20"/>
          <w:lang w:val="en-US"/>
        </w:rPr>
        <w:t xml:space="preserve"> </w:t>
      </w:r>
      <w:r w:rsidRPr="00471BFB">
        <w:rPr>
          <w:rFonts w:ascii="Calibri" w:hAnsi="Calibri" w:cs="Calibri"/>
          <w:sz w:val="20"/>
          <w:szCs w:val="20"/>
          <w:shd w:val="clear" w:color="auto" w:fill="FFFFFF"/>
        </w:rPr>
        <w:t>18.2: 331-345.</w:t>
      </w:r>
    </w:p>
    <w:p w14:paraId="2CAB921B" w14:textId="7DBB5EAB" w:rsidR="0069467C" w:rsidRDefault="0069467C" w:rsidP="00FB5855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Kirwan, James (1999) </w:t>
      </w:r>
      <w:r w:rsidRPr="00034FBA">
        <w:rPr>
          <w:rFonts w:ascii="Calibri" w:hAnsi="Calibri" w:cs="Calibri"/>
          <w:i/>
          <w:color w:val="000000" w:themeColor="text1"/>
          <w:sz w:val="20"/>
          <w:szCs w:val="20"/>
        </w:rPr>
        <w:t>Beauty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 (Manchester: Manchester University Press).</w:t>
      </w:r>
    </w:p>
    <w:p w14:paraId="182BB086" w14:textId="2540AE10" w:rsidR="002B6813" w:rsidRPr="002B6813" w:rsidRDefault="002B6813" w:rsidP="00FB5855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Macfarlane, Robert (2008)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Mountains of the Mind: A History of a Fascination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(London: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Granta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>, 2008).</w:t>
      </w:r>
    </w:p>
    <w:p w14:paraId="4D10E60E" w14:textId="3C61878E" w:rsidR="0069467C" w:rsidRPr="00034FBA" w:rsidRDefault="0069467C" w:rsidP="00147849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34FBA">
        <w:rPr>
          <w:rFonts w:ascii="Calibri" w:hAnsi="Calibri" w:cs="Calibri"/>
          <w:color w:val="000000" w:themeColor="text1"/>
          <w:sz w:val="20"/>
          <w:szCs w:val="20"/>
        </w:rPr>
        <w:t>Mothersill</w:t>
      </w:r>
      <w:proofErr w:type="spellEnd"/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, Mary (1984) </w:t>
      </w:r>
      <w:r w:rsidRPr="00034FB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Beauty Restored 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>(Oxford: Clarendon Press)</w:t>
      </w:r>
      <w:r w:rsidR="0058127B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1C569588" w14:textId="77777777" w:rsidR="0069467C" w:rsidRPr="00034FBA" w:rsidRDefault="0069467C" w:rsidP="00147849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r w:rsidRPr="00147849">
        <w:rPr>
          <w:rFonts w:ascii="Calibri" w:hAnsi="Calibri" w:cs="Calibri"/>
          <w:color w:val="000000" w:themeColor="text1"/>
          <w:sz w:val="20"/>
          <w:szCs w:val="20"/>
        </w:rPr>
        <w:lastRenderedPageBreak/>
        <w:t>Nara, Hiroshi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 (</w:t>
      </w:r>
      <w:r w:rsidRPr="00147849">
        <w:rPr>
          <w:rFonts w:ascii="Calibri" w:hAnsi="Calibri" w:cs="Calibri"/>
          <w:color w:val="000000" w:themeColor="text1"/>
          <w:sz w:val="20"/>
          <w:szCs w:val="20"/>
        </w:rPr>
        <w:t>2004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>)</w:t>
      </w:r>
      <w:r w:rsidRPr="00147849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147849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The Structure of Detachment: The Aesthetic Vision of Kuki </w:t>
      </w:r>
      <w:proofErr w:type="spellStart"/>
      <w:r w:rsidRPr="00147849">
        <w:rPr>
          <w:rFonts w:ascii="Calibri" w:hAnsi="Calibri" w:cs="Calibri"/>
          <w:i/>
          <w:iCs/>
          <w:color w:val="000000" w:themeColor="text1"/>
          <w:sz w:val="20"/>
          <w:szCs w:val="20"/>
        </w:rPr>
        <w:t>Shūzō</w:t>
      </w:r>
      <w:proofErr w:type="spellEnd"/>
      <w:r w:rsidRPr="00147849">
        <w:rPr>
          <w:rFonts w:ascii="Calibri" w:hAnsi="Calibri" w:cs="Calibri"/>
          <w:color w:val="000000" w:themeColor="text1"/>
          <w:sz w:val="20"/>
          <w:szCs w:val="20"/>
        </w:rPr>
        <w:t> (with a translation of </w:t>
      </w:r>
      <w:proofErr w:type="spellStart"/>
      <w:r w:rsidRPr="00147849">
        <w:rPr>
          <w:rFonts w:ascii="Calibri" w:hAnsi="Calibri" w:cs="Calibri"/>
          <w:i/>
          <w:iCs/>
          <w:color w:val="000000" w:themeColor="text1"/>
          <w:sz w:val="20"/>
          <w:szCs w:val="20"/>
        </w:rPr>
        <w:t>Iki</w:t>
      </w:r>
      <w:proofErr w:type="spellEnd"/>
      <w:r w:rsidRPr="00147849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no </w:t>
      </w:r>
      <w:proofErr w:type="spellStart"/>
      <w:r w:rsidRPr="00147849">
        <w:rPr>
          <w:rFonts w:ascii="Calibri" w:hAnsi="Calibri" w:cs="Calibri"/>
          <w:i/>
          <w:iCs/>
          <w:color w:val="000000" w:themeColor="text1"/>
          <w:sz w:val="20"/>
          <w:szCs w:val="20"/>
        </w:rPr>
        <w:t>kōzō</w:t>
      </w:r>
      <w:proofErr w:type="spellEnd"/>
      <w:r w:rsidRPr="00147849">
        <w:rPr>
          <w:rFonts w:ascii="Calibri" w:hAnsi="Calibri" w:cs="Calibri"/>
          <w:color w:val="000000" w:themeColor="text1"/>
          <w:sz w:val="20"/>
          <w:szCs w:val="20"/>
        </w:rPr>
        <w:t>)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 (</w:t>
      </w:r>
      <w:r w:rsidRPr="00147849">
        <w:rPr>
          <w:rFonts w:ascii="Calibri" w:hAnsi="Calibri" w:cs="Calibri"/>
          <w:color w:val="000000" w:themeColor="text1"/>
          <w:sz w:val="20"/>
          <w:szCs w:val="20"/>
        </w:rPr>
        <w:t xml:space="preserve">Honolulu: University of </w:t>
      </w:r>
      <w:proofErr w:type="gramStart"/>
      <w:r w:rsidRPr="00147849">
        <w:rPr>
          <w:rFonts w:ascii="Calibri" w:hAnsi="Calibri" w:cs="Calibri"/>
          <w:color w:val="000000" w:themeColor="text1"/>
          <w:sz w:val="20"/>
          <w:szCs w:val="20"/>
        </w:rPr>
        <w:t>Hawai‘</w:t>
      </w:r>
      <w:proofErr w:type="gramEnd"/>
      <w:r w:rsidRPr="00147849">
        <w:rPr>
          <w:rFonts w:ascii="Calibri" w:hAnsi="Calibri" w:cs="Calibri"/>
          <w:color w:val="000000" w:themeColor="text1"/>
          <w:sz w:val="20"/>
          <w:szCs w:val="20"/>
        </w:rPr>
        <w:t>i Press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>)</w:t>
      </w:r>
      <w:r w:rsidRPr="00147849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40B35235" w14:textId="77777777" w:rsidR="0069467C" w:rsidRPr="00034FBA" w:rsidRDefault="0069467C" w:rsidP="00147849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34FBA">
        <w:rPr>
          <w:rFonts w:ascii="Calibri" w:hAnsi="Calibri" w:cs="Calibri"/>
          <w:color w:val="000000" w:themeColor="text1"/>
          <w:sz w:val="20"/>
          <w:szCs w:val="20"/>
        </w:rPr>
        <w:t>Nehemas</w:t>
      </w:r>
      <w:proofErr w:type="spellEnd"/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, Alexander. </w:t>
      </w:r>
      <w:r w:rsidRPr="00034FB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A Promise of Happiness: The Place of Beauty in a World of Art 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>(Princeton: Princeton University Press, 2007).</w:t>
      </w:r>
    </w:p>
    <w:p w14:paraId="3A657FE4" w14:textId="77777777" w:rsidR="0069467C" w:rsidRPr="00034FBA" w:rsidRDefault="0069467C" w:rsidP="00147849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Parkes, Graham (2011) ‘Japanese Aesthetics’, </w:t>
      </w:r>
      <w:r w:rsidRPr="00034FBA">
        <w:rPr>
          <w:rFonts w:ascii="Calibri" w:hAnsi="Calibri" w:cs="Calibri"/>
          <w:i/>
          <w:color w:val="000000" w:themeColor="text1"/>
          <w:sz w:val="20"/>
          <w:szCs w:val="20"/>
        </w:rPr>
        <w:t>Stanford Encyclopedia of Philosophy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>, 2018.</w:t>
      </w:r>
    </w:p>
    <w:p w14:paraId="62E80FFD" w14:textId="77777777" w:rsidR="0069467C" w:rsidRDefault="0069467C" w:rsidP="00471BFB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471BFB">
        <w:rPr>
          <w:rFonts w:ascii="Calibri" w:hAnsi="Calibri" w:cs="Calibri"/>
          <w:sz w:val="20"/>
          <w:szCs w:val="20"/>
        </w:rPr>
        <w:t xml:space="preserve">Samuels, Jeffrey (2010) </w:t>
      </w:r>
      <w:r w:rsidRPr="00471BFB">
        <w:rPr>
          <w:rFonts w:ascii="Calibri" w:hAnsi="Calibri" w:cs="Calibri"/>
          <w:i/>
          <w:sz w:val="20"/>
          <w:szCs w:val="20"/>
        </w:rPr>
        <w:t xml:space="preserve">Attracting the Heart: Social Relations and the Aesthetics of Emotions in Sri Lankan Monastic Culture </w:t>
      </w:r>
      <w:r w:rsidRPr="00471BFB">
        <w:rPr>
          <w:rFonts w:ascii="Calibri" w:hAnsi="Calibri" w:cs="Calibri"/>
          <w:sz w:val="20"/>
          <w:szCs w:val="20"/>
        </w:rPr>
        <w:t>(Honolulu: University of Hawai’i Press).</w:t>
      </w:r>
    </w:p>
    <w:p w14:paraId="7BBA45A8" w14:textId="77777777" w:rsidR="0069467C" w:rsidRPr="00034FBA" w:rsidRDefault="0069467C" w:rsidP="00FB5855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034FBA">
        <w:rPr>
          <w:rFonts w:ascii="Calibri" w:hAnsi="Calibri" w:cs="Calibri"/>
          <w:color w:val="000000" w:themeColor="text1"/>
          <w:sz w:val="20"/>
          <w:szCs w:val="20"/>
        </w:rPr>
        <w:t>Sartwell</w:t>
      </w:r>
      <w:proofErr w:type="spellEnd"/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, Crispin (2004) </w:t>
      </w:r>
      <w:r w:rsidRPr="00034FBA">
        <w:rPr>
          <w:rFonts w:ascii="Calibri" w:hAnsi="Calibri" w:cs="Calibri"/>
          <w:i/>
          <w:color w:val="000000" w:themeColor="text1"/>
          <w:sz w:val="20"/>
          <w:szCs w:val="20"/>
        </w:rPr>
        <w:t>Six Names of Beauty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 (London: Routledge). </w:t>
      </w:r>
    </w:p>
    <w:p w14:paraId="340F3BB0" w14:textId="77777777" w:rsidR="0069467C" w:rsidRPr="00034FBA" w:rsidRDefault="0069467C" w:rsidP="00FB5855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Scarry, Elaine (2001) </w:t>
      </w:r>
      <w:r w:rsidRPr="00034FB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On Beauty and Being Just 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>(London: Duckworth).</w:t>
      </w:r>
    </w:p>
    <w:p w14:paraId="477199F1" w14:textId="2C4DE998" w:rsidR="0069467C" w:rsidRDefault="0069467C" w:rsidP="00FB5855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Scruton, Roger (2009) </w:t>
      </w:r>
      <w:r w:rsidRPr="00034FB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Beauty: A Very Short Introduction 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>(Oxford: Oxford University Press).</w:t>
      </w:r>
    </w:p>
    <w:p w14:paraId="44072AC9" w14:textId="2414A3D5" w:rsidR="003F12B7" w:rsidRPr="003F12B7" w:rsidRDefault="003F12B7" w:rsidP="00FB5855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Schjeldahl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, Peter (1996) ‘Beauty is Back’,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New York Times Magazine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29 September.</w:t>
      </w:r>
    </w:p>
    <w:p w14:paraId="6C2B8592" w14:textId="77777777" w:rsidR="0069467C" w:rsidRPr="00034FBA" w:rsidRDefault="0069467C" w:rsidP="00FB5855">
      <w:pPr>
        <w:spacing w:line="276" w:lineRule="auto"/>
        <w:ind w:left="142" w:hanging="142"/>
        <w:rPr>
          <w:rFonts w:ascii="Calibri" w:hAnsi="Calibri" w:cs="Calibri"/>
          <w:color w:val="000000" w:themeColor="text1"/>
          <w:sz w:val="20"/>
          <w:szCs w:val="20"/>
        </w:rPr>
      </w:pPr>
      <w:r w:rsidRPr="00034FBA">
        <w:rPr>
          <w:rFonts w:ascii="Calibri" w:hAnsi="Calibri" w:cs="Calibri"/>
          <w:iCs/>
          <w:color w:val="000000" w:themeColor="text1"/>
          <w:sz w:val="20"/>
          <w:szCs w:val="20"/>
        </w:rPr>
        <w:t xml:space="preserve">Steiner, Wendy (2002) </w:t>
      </w:r>
      <w:r w:rsidRPr="00034FBA">
        <w:rPr>
          <w:rFonts w:ascii="Calibri" w:hAnsi="Calibri" w:cs="Calibri"/>
          <w:i/>
          <w:color w:val="000000" w:themeColor="text1"/>
          <w:sz w:val="20"/>
          <w:szCs w:val="20"/>
        </w:rPr>
        <w:t xml:space="preserve">Venus in Exile: The Rejection of Beauty in Twentieth-Century Art </w:t>
      </w:r>
      <w:r w:rsidRPr="00034FBA">
        <w:rPr>
          <w:rFonts w:ascii="Calibri" w:hAnsi="Calibri" w:cs="Calibri"/>
          <w:iCs/>
          <w:color w:val="000000" w:themeColor="text1"/>
          <w:sz w:val="20"/>
          <w:szCs w:val="20"/>
        </w:rPr>
        <w:t>(Chicago: Chicago University Press).</w:t>
      </w: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5CB015C4" w14:textId="77777777" w:rsidR="0069467C" w:rsidRPr="00034FBA" w:rsidRDefault="0069467C" w:rsidP="00FB5855">
      <w:pPr>
        <w:spacing w:line="276" w:lineRule="auto"/>
        <w:ind w:left="142" w:hanging="142"/>
        <w:rPr>
          <w:rStyle w:val="articletitle"/>
          <w:rFonts w:ascii="Calibri" w:hAnsi="Calibri" w:cs="Calibri"/>
          <w:color w:val="000000" w:themeColor="text1"/>
          <w:sz w:val="20"/>
          <w:szCs w:val="20"/>
        </w:rPr>
      </w:pPr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Tallis, Raymond (2011) </w:t>
      </w:r>
      <w:r w:rsidRPr="00034FBA">
        <w:rPr>
          <w:rStyle w:val="hi"/>
          <w:rFonts w:ascii="Calibri" w:hAnsi="Calibri" w:cs="Calibri"/>
          <w:i/>
          <w:iCs/>
          <w:color w:val="000000" w:themeColor="text1"/>
          <w:sz w:val="20"/>
          <w:szCs w:val="20"/>
        </w:rPr>
        <w:t>Aping</w:t>
      </w:r>
      <w:r w:rsidRPr="00034FBA">
        <w:rPr>
          <w:rStyle w:val="apple-converted-space"/>
          <w:rFonts w:ascii="Calibri" w:hAnsi="Calibri" w:cs="Calibri"/>
          <w:i/>
          <w:iCs/>
          <w:color w:val="000000" w:themeColor="text1"/>
          <w:sz w:val="20"/>
          <w:szCs w:val="20"/>
        </w:rPr>
        <w:t> </w:t>
      </w:r>
      <w:r w:rsidRPr="00034FBA">
        <w:rPr>
          <w:rStyle w:val="articletitle"/>
          <w:rFonts w:ascii="Calibri" w:hAnsi="Calibri" w:cs="Calibri"/>
          <w:i/>
          <w:iCs/>
          <w:color w:val="000000" w:themeColor="text1"/>
          <w:sz w:val="20"/>
          <w:szCs w:val="20"/>
        </w:rPr>
        <w:t xml:space="preserve">Mankind: </w:t>
      </w:r>
      <w:proofErr w:type="spellStart"/>
      <w:r w:rsidRPr="00034FBA">
        <w:rPr>
          <w:rStyle w:val="articletitle"/>
          <w:rFonts w:ascii="Calibri" w:hAnsi="Calibri" w:cs="Calibri"/>
          <w:i/>
          <w:iCs/>
          <w:color w:val="000000" w:themeColor="text1"/>
          <w:sz w:val="20"/>
          <w:szCs w:val="20"/>
        </w:rPr>
        <w:t>Neuromania</w:t>
      </w:r>
      <w:proofErr w:type="spellEnd"/>
      <w:r w:rsidRPr="00034FBA">
        <w:rPr>
          <w:rStyle w:val="articletitle"/>
          <w:rFonts w:ascii="Calibri" w:hAnsi="Calibri" w:cs="Calibr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034FBA">
        <w:rPr>
          <w:rStyle w:val="articletitle"/>
          <w:rFonts w:ascii="Calibri" w:hAnsi="Calibri" w:cs="Calibri"/>
          <w:i/>
          <w:iCs/>
          <w:color w:val="000000" w:themeColor="text1"/>
          <w:sz w:val="20"/>
          <w:szCs w:val="20"/>
        </w:rPr>
        <w:t>Darwinitis</w:t>
      </w:r>
      <w:proofErr w:type="spellEnd"/>
      <w:r w:rsidRPr="00034FBA">
        <w:rPr>
          <w:rStyle w:val="articletitle"/>
          <w:rFonts w:ascii="Calibri" w:hAnsi="Calibri" w:cs="Calibri"/>
          <w:i/>
          <w:iCs/>
          <w:color w:val="000000" w:themeColor="text1"/>
          <w:sz w:val="20"/>
          <w:szCs w:val="20"/>
        </w:rPr>
        <w:t>, and the Misrepresentation of Humanity</w:t>
      </w:r>
      <w:r w:rsidRPr="00034FBA">
        <w:rPr>
          <w:rStyle w:val="articletitle"/>
          <w:rFonts w:ascii="Calibri" w:hAnsi="Calibri" w:cs="Calibri"/>
          <w:color w:val="000000" w:themeColor="text1"/>
          <w:sz w:val="20"/>
          <w:szCs w:val="20"/>
        </w:rPr>
        <w:t xml:space="preserve"> (Durham: Acumen).</w:t>
      </w:r>
    </w:p>
    <w:p w14:paraId="6A3FF769" w14:textId="77777777" w:rsidR="0069467C" w:rsidRPr="00E56879" w:rsidRDefault="0069467C" w:rsidP="00E56879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proofErr w:type="spellStart"/>
      <w:r w:rsidRPr="00E56879">
        <w:rPr>
          <w:rFonts w:ascii="Calibri" w:hAnsi="Calibri"/>
          <w:color w:val="000000" w:themeColor="text1"/>
          <w:sz w:val="20"/>
          <w:szCs w:val="20"/>
        </w:rPr>
        <w:t>Wheale</w:t>
      </w:r>
      <w:proofErr w:type="spellEnd"/>
      <w:r w:rsidRPr="00E56879">
        <w:rPr>
          <w:rFonts w:ascii="Calibri" w:hAnsi="Calibri"/>
          <w:color w:val="000000" w:themeColor="text1"/>
          <w:sz w:val="20"/>
          <w:szCs w:val="20"/>
        </w:rPr>
        <w:t xml:space="preserve">, Nigel, ed. (1995) </w:t>
      </w:r>
      <w:r w:rsidRPr="00E56879">
        <w:rPr>
          <w:rFonts w:ascii="Calibri" w:hAnsi="Calibri"/>
          <w:i/>
          <w:color w:val="000000" w:themeColor="text1"/>
          <w:sz w:val="20"/>
          <w:szCs w:val="20"/>
        </w:rPr>
        <w:t>The Postmodern Arts: An Introductory Reader</w:t>
      </w:r>
      <w:r w:rsidRPr="00E56879">
        <w:rPr>
          <w:rFonts w:ascii="Calibri" w:hAnsi="Calibri"/>
          <w:color w:val="000000" w:themeColor="text1"/>
          <w:sz w:val="20"/>
          <w:szCs w:val="20"/>
        </w:rPr>
        <w:t xml:space="preserve"> (London: Routledge).</w:t>
      </w:r>
    </w:p>
    <w:p w14:paraId="330376F9" w14:textId="77777777" w:rsidR="0069467C" w:rsidRDefault="0069467C" w:rsidP="00E56879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proofErr w:type="spellStart"/>
      <w:r w:rsidRPr="00034FBA">
        <w:rPr>
          <w:rFonts w:ascii="Calibri" w:hAnsi="Calibri" w:cs="Calibri"/>
          <w:color w:val="000000" w:themeColor="text1"/>
          <w:sz w:val="20"/>
          <w:szCs w:val="20"/>
        </w:rPr>
        <w:t>Yanagi</w:t>
      </w:r>
      <w:proofErr w:type="spellEnd"/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34FBA">
        <w:rPr>
          <w:rFonts w:ascii="Calibri" w:hAnsi="Calibri" w:cs="Calibri"/>
          <w:color w:val="000000" w:themeColor="text1"/>
          <w:sz w:val="20"/>
          <w:szCs w:val="20"/>
        </w:rPr>
        <w:t>Sōetsu</w:t>
      </w:r>
      <w:proofErr w:type="spellEnd"/>
      <w:r w:rsidRPr="00034FBA">
        <w:rPr>
          <w:rFonts w:ascii="Calibri" w:hAnsi="Calibri" w:cs="Calibri"/>
          <w:color w:val="000000" w:themeColor="text1"/>
          <w:sz w:val="20"/>
          <w:szCs w:val="20"/>
        </w:rPr>
        <w:t xml:space="preserve"> (1989) </w:t>
      </w:r>
      <w:r w:rsidRPr="00034FBA">
        <w:rPr>
          <w:rFonts w:ascii="Calibri" w:hAnsi="Calibri" w:cs="Calibri"/>
          <w:i/>
          <w:color w:val="000000" w:themeColor="text1"/>
          <w:sz w:val="20"/>
          <w:szCs w:val="20"/>
        </w:rPr>
        <w:t>The Unknown Craftsman: A Japanese</w:t>
      </w:r>
      <w:r w:rsidRPr="00C63C22">
        <w:rPr>
          <w:rFonts w:ascii="Calibri" w:hAnsi="Calibri" w:cs="Calibri"/>
          <w:i/>
          <w:sz w:val="20"/>
          <w:szCs w:val="20"/>
        </w:rPr>
        <w:t xml:space="preserve"> Insight into Beauty</w:t>
      </w:r>
      <w:r w:rsidRPr="00C63C22">
        <w:rPr>
          <w:rFonts w:ascii="Calibri" w:hAnsi="Calibri" w:cs="Calibri"/>
          <w:sz w:val="20"/>
          <w:szCs w:val="20"/>
        </w:rPr>
        <w:t xml:space="preserve"> (Tokyo: Kodansha International).</w:t>
      </w:r>
    </w:p>
    <w:p w14:paraId="087A2D1C" w14:textId="77777777" w:rsidR="00323771" w:rsidRPr="00E74CAA" w:rsidRDefault="00323771" w:rsidP="00E74CAA">
      <w:pPr>
        <w:spacing w:line="276" w:lineRule="auto"/>
        <w:ind w:left="142" w:hanging="142"/>
        <w:rPr>
          <w:rFonts w:ascii="Calibri" w:hAnsi="Calibri" w:cs="Calibri"/>
          <w:color w:val="000000"/>
          <w:sz w:val="20"/>
          <w:szCs w:val="20"/>
        </w:rPr>
      </w:pPr>
    </w:p>
    <w:sectPr w:rsidR="00323771" w:rsidRPr="00E74CAA" w:rsidSect="00C06E4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EA46" w14:textId="77777777" w:rsidR="0009022A" w:rsidRDefault="0009022A" w:rsidP="00407BDA">
      <w:r>
        <w:separator/>
      </w:r>
    </w:p>
  </w:endnote>
  <w:endnote w:type="continuationSeparator" w:id="0">
    <w:p w14:paraId="69409AE0" w14:textId="77777777" w:rsidR="0009022A" w:rsidRDefault="0009022A" w:rsidP="0040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77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71877" w14:textId="77777777" w:rsidR="00A939E4" w:rsidRDefault="00552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724461" w14:textId="77777777" w:rsidR="00A939E4" w:rsidRDefault="00090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E7DF" w14:textId="77777777" w:rsidR="0009022A" w:rsidRDefault="0009022A" w:rsidP="00407BDA">
      <w:r>
        <w:separator/>
      </w:r>
    </w:p>
  </w:footnote>
  <w:footnote w:type="continuationSeparator" w:id="0">
    <w:p w14:paraId="1BAE8395" w14:textId="77777777" w:rsidR="0009022A" w:rsidRDefault="0009022A" w:rsidP="0040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FC1E" w14:textId="696E3F22" w:rsidR="00934D27" w:rsidRPr="00407BDA" w:rsidRDefault="00407BDA" w:rsidP="00407BDA">
    <w:pPr>
      <w:pStyle w:val="Header"/>
      <w:jc w:val="center"/>
      <w:rPr>
        <w:rFonts w:ascii="Calibri" w:hAnsi="Calibri" w:cs="Calibri"/>
        <w:sz w:val="22"/>
        <w:szCs w:val="22"/>
      </w:rPr>
    </w:pPr>
    <w:r w:rsidRPr="00407BDA">
      <w:rPr>
        <w:rFonts w:ascii="Calibri" w:hAnsi="Calibri" w:cs="Calibri"/>
        <w:sz w:val="22"/>
        <w:szCs w:val="22"/>
      </w:rPr>
      <w:t>Ian James Kidd |</w:t>
    </w:r>
    <w:r w:rsidRPr="00407BDA">
      <w:rPr>
        <w:rFonts w:ascii="Calibri" w:hAnsi="Calibri" w:cs="Calibri"/>
        <w:sz w:val="22"/>
        <w:szCs w:val="22"/>
      </w:rPr>
      <w:tab/>
    </w:r>
    <w:r w:rsidRPr="00407BDA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      </w:t>
    </w:r>
    <w:r w:rsidRPr="00407BDA">
      <w:rPr>
        <w:rFonts w:ascii="Calibri" w:hAnsi="Calibri" w:cs="Calibri"/>
        <w:sz w:val="22"/>
        <w:szCs w:val="22"/>
      </w:rPr>
      <w:t>|</w:t>
    </w:r>
    <w:r w:rsidR="00552DF3" w:rsidRPr="00407BDA">
      <w:rPr>
        <w:rFonts w:ascii="Calibri" w:hAnsi="Calibri" w:cs="Calibri"/>
        <w:sz w:val="22"/>
        <w:szCs w:val="22"/>
      </w:rPr>
      <w:t>www.ianjameskidd.weebly.com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4F34"/>
    <w:multiLevelType w:val="hybridMultilevel"/>
    <w:tmpl w:val="4664FDFC"/>
    <w:lvl w:ilvl="0" w:tplc="1D38525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692DFD"/>
    <w:multiLevelType w:val="multilevel"/>
    <w:tmpl w:val="F29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566CC"/>
    <w:multiLevelType w:val="hybridMultilevel"/>
    <w:tmpl w:val="E01C1878"/>
    <w:lvl w:ilvl="0" w:tplc="264E054E">
      <w:start w:val="1"/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472B0B"/>
    <w:multiLevelType w:val="hybridMultilevel"/>
    <w:tmpl w:val="EBAE0DF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1C497F"/>
    <w:multiLevelType w:val="hybridMultilevel"/>
    <w:tmpl w:val="77AEA974"/>
    <w:lvl w:ilvl="0" w:tplc="9544BEE8">
      <w:numFmt w:val="bullet"/>
      <w:lvlText w:val="-"/>
      <w:lvlJc w:val="left"/>
      <w:pPr>
        <w:ind w:left="6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5" w15:restartNumberingAfterBreak="0">
    <w:nsid w:val="1FB478A5"/>
    <w:multiLevelType w:val="hybridMultilevel"/>
    <w:tmpl w:val="8BB8A8CA"/>
    <w:lvl w:ilvl="0" w:tplc="54D258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1618"/>
    <w:multiLevelType w:val="hybridMultilevel"/>
    <w:tmpl w:val="2BF261D6"/>
    <w:lvl w:ilvl="0" w:tplc="A25C4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2C10"/>
    <w:multiLevelType w:val="hybridMultilevel"/>
    <w:tmpl w:val="1A4666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E823B9"/>
    <w:multiLevelType w:val="hybridMultilevel"/>
    <w:tmpl w:val="97ECD190"/>
    <w:lvl w:ilvl="0" w:tplc="86B8CD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26015"/>
    <w:multiLevelType w:val="hybridMultilevel"/>
    <w:tmpl w:val="A69679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CD6E29"/>
    <w:multiLevelType w:val="hybridMultilevel"/>
    <w:tmpl w:val="3948E014"/>
    <w:lvl w:ilvl="0" w:tplc="3B6E78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B0E77"/>
    <w:multiLevelType w:val="hybridMultilevel"/>
    <w:tmpl w:val="2662D396"/>
    <w:lvl w:ilvl="0" w:tplc="6E1CC8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0E03"/>
    <w:multiLevelType w:val="hybridMultilevel"/>
    <w:tmpl w:val="D92E3EA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0A05A2"/>
    <w:multiLevelType w:val="hybridMultilevel"/>
    <w:tmpl w:val="75A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938BD"/>
    <w:multiLevelType w:val="hybridMultilevel"/>
    <w:tmpl w:val="11FA223A"/>
    <w:lvl w:ilvl="0" w:tplc="E4E6DC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7F374D"/>
    <w:multiLevelType w:val="hybridMultilevel"/>
    <w:tmpl w:val="421A3CF4"/>
    <w:lvl w:ilvl="0" w:tplc="5E126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11D2"/>
    <w:multiLevelType w:val="hybridMultilevel"/>
    <w:tmpl w:val="A12C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C6D93"/>
    <w:multiLevelType w:val="hybridMultilevel"/>
    <w:tmpl w:val="E39A3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1513D9"/>
    <w:multiLevelType w:val="hybridMultilevel"/>
    <w:tmpl w:val="C7C44890"/>
    <w:lvl w:ilvl="0" w:tplc="6654FA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E162A"/>
    <w:multiLevelType w:val="hybridMultilevel"/>
    <w:tmpl w:val="9CAC1BB8"/>
    <w:lvl w:ilvl="0" w:tplc="6E2055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BF4595"/>
    <w:multiLevelType w:val="hybridMultilevel"/>
    <w:tmpl w:val="AC920528"/>
    <w:lvl w:ilvl="0" w:tplc="5B867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72A40"/>
    <w:multiLevelType w:val="hybridMultilevel"/>
    <w:tmpl w:val="8C42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A77C6"/>
    <w:multiLevelType w:val="hybridMultilevel"/>
    <w:tmpl w:val="857AF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3" w15:restartNumberingAfterBreak="0">
    <w:nsid w:val="76C1115A"/>
    <w:multiLevelType w:val="hybridMultilevel"/>
    <w:tmpl w:val="C57C9D6A"/>
    <w:lvl w:ilvl="0" w:tplc="7D3A9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F143F"/>
    <w:multiLevelType w:val="hybridMultilevel"/>
    <w:tmpl w:val="1BE0D718"/>
    <w:lvl w:ilvl="0" w:tplc="159EA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834E5"/>
    <w:multiLevelType w:val="hybridMultilevel"/>
    <w:tmpl w:val="0074E142"/>
    <w:lvl w:ilvl="0" w:tplc="159C5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20"/>
  </w:num>
  <w:num w:numId="5">
    <w:abstractNumId w:val="14"/>
  </w:num>
  <w:num w:numId="6">
    <w:abstractNumId w:val="24"/>
  </w:num>
  <w:num w:numId="7">
    <w:abstractNumId w:val="11"/>
  </w:num>
  <w:num w:numId="8">
    <w:abstractNumId w:val="5"/>
  </w:num>
  <w:num w:numId="9">
    <w:abstractNumId w:val="15"/>
  </w:num>
  <w:num w:numId="10">
    <w:abstractNumId w:val="18"/>
  </w:num>
  <w:num w:numId="11">
    <w:abstractNumId w:val="23"/>
  </w:num>
  <w:num w:numId="12">
    <w:abstractNumId w:val="13"/>
  </w:num>
  <w:num w:numId="13">
    <w:abstractNumId w:val="12"/>
  </w:num>
  <w:num w:numId="14">
    <w:abstractNumId w:val="17"/>
  </w:num>
  <w:num w:numId="15">
    <w:abstractNumId w:val="16"/>
  </w:num>
  <w:num w:numId="16">
    <w:abstractNumId w:val="4"/>
  </w:num>
  <w:num w:numId="17">
    <w:abstractNumId w:val="22"/>
  </w:num>
  <w:num w:numId="18">
    <w:abstractNumId w:val="21"/>
  </w:num>
  <w:num w:numId="19">
    <w:abstractNumId w:val="7"/>
  </w:num>
  <w:num w:numId="20">
    <w:abstractNumId w:val="9"/>
  </w:num>
  <w:num w:numId="21">
    <w:abstractNumId w:val="6"/>
  </w:num>
  <w:num w:numId="22">
    <w:abstractNumId w:val="1"/>
  </w:num>
  <w:num w:numId="23">
    <w:abstractNumId w:val="10"/>
  </w:num>
  <w:num w:numId="24">
    <w:abstractNumId w:val="0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55"/>
    <w:rsid w:val="00025E74"/>
    <w:rsid w:val="00025FF4"/>
    <w:rsid w:val="00031F3F"/>
    <w:rsid w:val="00034FBA"/>
    <w:rsid w:val="000533D8"/>
    <w:rsid w:val="00053AB1"/>
    <w:rsid w:val="00066D3B"/>
    <w:rsid w:val="0009022A"/>
    <w:rsid w:val="00093F5C"/>
    <w:rsid w:val="00103845"/>
    <w:rsid w:val="0011386B"/>
    <w:rsid w:val="0013638B"/>
    <w:rsid w:val="00142456"/>
    <w:rsid w:val="00147849"/>
    <w:rsid w:val="0015717F"/>
    <w:rsid w:val="00171277"/>
    <w:rsid w:val="00176221"/>
    <w:rsid w:val="00183670"/>
    <w:rsid w:val="00185F71"/>
    <w:rsid w:val="001A1F37"/>
    <w:rsid w:val="001A3D10"/>
    <w:rsid w:val="001D1D26"/>
    <w:rsid w:val="001E7061"/>
    <w:rsid w:val="0020543B"/>
    <w:rsid w:val="00221DDC"/>
    <w:rsid w:val="002334D8"/>
    <w:rsid w:val="00272D7E"/>
    <w:rsid w:val="0029237B"/>
    <w:rsid w:val="002B6813"/>
    <w:rsid w:val="002C6FA5"/>
    <w:rsid w:val="003136FA"/>
    <w:rsid w:val="00323771"/>
    <w:rsid w:val="00331C51"/>
    <w:rsid w:val="003700B3"/>
    <w:rsid w:val="00386D8F"/>
    <w:rsid w:val="003C284E"/>
    <w:rsid w:val="003C4421"/>
    <w:rsid w:val="003E622F"/>
    <w:rsid w:val="003F12B7"/>
    <w:rsid w:val="003F45B9"/>
    <w:rsid w:val="00400DA4"/>
    <w:rsid w:val="00407BDA"/>
    <w:rsid w:val="00446798"/>
    <w:rsid w:val="00471BFB"/>
    <w:rsid w:val="00477980"/>
    <w:rsid w:val="004905B7"/>
    <w:rsid w:val="00492D69"/>
    <w:rsid w:val="004C3F12"/>
    <w:rsid w:val="005001FB"/>
    <w:rsid w:val="00552DF3"/>
    <w:rsid w:val="00553D03"/>
    <w:rsid w:val="0055580E"/>
    <w:rsid w:val="005611BB"/>
    <w:rsid w:val="0057592A"/>
    <w:rsid w:val="0058127B"/>
    <w:rsid w:val="00592D24"/>
    <w:rsid w:val="006152EC"/>
    <w:rsid w:val="0064052A"/>
    <w:rsid w:val="00644C92"/>
    <w:rsid w:val="0068287C"/>
    <w:rsid w:val="00686F0C"/>
    <w:rsid w:val="0069467C"/>
    <w:rsid w:val="006C5A25"/>
    <w:rsid w:val="00706B27"/>
    <w:rsid w:val="00750FF7"/>
    <w:rsid w:val="007562C6"/>
    <w:rsid w:val="00767C04"/>
    <w:rsid w:val="00777C4B"/>
    <w:rsid w:val="0079443A"/>
    <w:rsid w:val="007A62CC"/>
    <w:rsid w:val="007F1320"/>
    <w:rsid w:val="007F393F"/>
    <w:rsid w:val="00835F06"/>
    <w:rsid w:val="00880DA0"/>
    <w:rsid w:val="00891289"/>
    <w:rsid w:val="008A2899"/>
    <w:rsid w:val="008B2B11"/>
    <w:rsid w:val="008C5CC9"/>
    <w:rsid w:val="008D2EB7"/>
    <w:rsid w:val="008E7B15"/>
    <w:rsid w:val="008E7EC4"/>
    <w:rsid w:val="0090598C"/>
    <w:rsid w:val="00926D71"/>
    <w:rsid w:val="009426C5"/>
    <w:rsid w:val="009460B3"/>
    <w:rsid w:val="00953C65"/>
    <w:rsid w:val="009613D9"/>
    <w:rsid w:val="009621B9"/>
    <w:rsid w:val="00992EF8"/>
    <w:rsid w:val="009A61FF"/>
    <w:rsid w:val="00A35ED2"/>
    <w:rsid w:val="00A37247"/>
    <w:rsid w:val="00A704AE"/>
    <w:rsid w:val="00AB0D49"/>
    <w:rsid w:val="00AF4FF8"/>
    <w:rsid w:val="00B028CD"/>
    <w:rsid w:val="00B1012A"/>
    <w:rsid w:val="00B25343"/>
    <w:rsid w:val="00B25F25"/>
    <w:rsid w:val="00B47DF6"/>
    <w:rsid w:val="00BC00E2"/>
    <w:rsid w:val="00BF612C"/>
    <w:rsid w:val="00C02892"/>
    <w:rsid w:val="00C06E45"/>
    <w:rsid w:val="00C12381"/>
    <w:rsid w:val="00C204F0"/>
    <w:rsid w:val="00C32576"/>
    <w:rsid w:val="00C63C22"/>
    <w:rsid w:val="00C85F23"/>
    <w:rsid w:val="00CA3FE8"/>
    <w:rsid w:val="00CB3797"/>
    <w:rsid w:val="00CB7915"/>
    <w:rsid w:val="00CD30E2"/>
    <w:rsid w:val="00CD759D"/>
    <w:rsid w:val="00CE3908"/>
    <w:rsid w:val="00CE6A52"/>
    <w:rsid w:val="00CF4226"/>
    <w:rsid w:val="00D139DB"/>
    <w:rsid w:val="00D40A56"/>
    <w:rsid w:val="00DC05AE"/>
    <w:rsid w:val="00DC6BE6"/>
    <w:rsid w:val="00E1426D"/>
    <w:rsid w:val="00E16857"/>
    <w:rsid w:val="00E170CE"/>
    <w:rsid w:val="00E234B1"/>
    <w:rsid w:val="00E56879"/>
    <w:rsid w:val="00E56C5F"/>
    <w:rsid w:val="00E74CAA"/>
    <w:rsid w:val="00E9331A"/>
    <w:rsid w:val="00EA1073"/>
    <w:rsid w:val="00EB5248"/>
    <w:rsid w:val="00EC21EF"/>
    <w:rsid w:val="00ED0EAC"/>
    <w:rsid w:val="00F24BC1"/>
    <w:rsid w:val="00F365D9"/>
    <w:rsid w:val="00F37B17"/>
    <w:rsid w:val="00F54A44"/>
    <w:rsid w:val="00F72796"/>
    <w:rsid w:val="00F73563"/>
    <w:rsid w:val="00FB2FBC"/>
    <w:rsid w:val="00FB3CA6"/>
    <w:rsid w:val="00FB5855"/>
    <w:rsid w:val="00FB5E6A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2EE4B"/>
  <w14:defaultImageDpi w14:val="32767"/>
  <w15:chartTrackingRefBased/>
  <w15:docId w15:val="{9ED32E1C-E205-6445-ABDA-59D84984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784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67C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855"/>
    <w:rPr>
      <w:rFonts w:ascii="Verdana" w:hAnsi="Verdana"/>
      <w:sz w:val="20"/>
      <w:szCs w:val="22"/>
    </w:rPr>
  </w:style>
  <w:style w:type="paragraph" w:styleId="ListParagraph">
    <w:name w:val="List Paragraph"/>
    <w:basedOn w:val="Normal"/>
    <w:uiPriority w:val="34"/>
    <w:qFormat/>
    <w:rsid w:val="00FB5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85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5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855"/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uiPriority w:val="22"/>
    <w:qFormat/>
    <w:rsid w:val="00FB5855"/>
    <w:rPr>
      <w:b/>
      <w:bCs/>
    </w:rPr>
  </w:style>
  <w:style w:type="character" w:customStyle="1" w:styleId="color25">
    <w:name w:val="color_25"/>
    <w:basedOn w:val="DefaultParagraphFont"/>
    <w:rsid w:val="00FB5855"/>
  </w:style>
  <w:style w:type="character" w:styleId="Hyperlink">
    <w:name w:val="Hyperlink"/>
    <w:basedOn w:val="DefaultParagraphFont"/>
    <w:uiPriority w:val="99"/>
    <w:unhideWhenUsed/>
    <w:rsid w:val="00FB58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5855"/>
  </w:style>
  <w:style w:type="character" w:styleId="Emphasis">
    <w:name w:val="Emphasis"/>
    <w:basedOn w:val="DefaultParagraphFont"/>
    <w:uiPriority w:val="20"/>
    <w:qFormat/>
    <w:rsid w:val="00FB5855"/>
    <w:rPr>
      <w:i/>
      <w:iCs/>
    </w:rPr>
  </w:style>
  <w:style w:type="character" w:customStyle="1" w:styleId="articletitle">
    <w:name w:val="articletitle"/>
    <w:basedOn w:val="DefaultParagraphFont"/>
    <w:rsid w:val="00FB5855"/>
  </w:style>
  <w:style w:type="character" w:customStyle="1" w:styleId="hi">
    <w:name w:val="hi"/>
    <w:basedOn w:val="DefaultParagraphFont"/>
    <w:rsid w:val="00FB5855"/>
  </w:style>
  <w:style w:type="character" w:customStyle="1" w:styleId="a">
    <w:name w:val="a"/>
    <w:basedOn w:val="DefaultParagraphFont"/>
    <w:rsid w:val="00FB5855"/>
  </w:style>
  <w:style w:type="character" w:customStyle="1" w:styleId="cit">
    <w:name w:val="cit"/>
    <w:basedOn w:val="DefaultParagraphFont"/>
    <w:rsid w:val="00FB5855"/>
  </w:style>
  <w:style w:type="character" w:customStyle="1" w:styleId="author-sup-separator">
    <w:name w:val="author-sup-separator"/>
    <w:basedOn w:val="DefaultParagraphFont"/>
    <w:rsid w:val="00FB5855"/>
  </w:style>
  <w:style w:type="paragraph" w:styleId="BalloonText">
    <w:name w:val="Balloon Text"/>
    <w:basedOn w:val="Normal"/>
    <w:link w:val="BalloonTextChar"/>
    <w:uiPriority w:val="99"/>
    <w:semiHidden/>
    <w:unhideWhenUsed/>
    <w:rsid w:val="00EC21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EF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67C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me">
    <w:name w:val="name"/>
    <w:basedOn w:val="DefaultParagraphFont"/>
    <w:rsid w:val="0076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4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174</cp:revision>
  <dcterms:created xsi:type="dcterms:W3CDTF">2023-04-16T17:33:00Z</dcterms:created>
  <dcterms:modified xsi:type="dcterms:W3CDTF">2023-05-02T11:01:00Z</dcterms:modified>
</cp:coreProperties>
</file>